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6D221648" w14:textId="77777777" w:rsidR="00F94AA6" w:rsidRPr="0090095B" w:rsidRDefault="00F94AA6" w:rsidP="00F94AA6">
      <w:pPr>
        <w:pStyle w:val="BodyText"/>
        <w:spacing w:before="224"/>
        <w:ind w:left="720" w:right="598"/>
        <w:jc w:val="both"/>
        <w:rPr>
          <w:b/>
          <w:bCs/>
          <w:sz w:val="32"/>
          <w:szCs w:val="28"/>
        </w:rPr>
      </w:pPr>
      <w:r w:rsidRPr="0090095B">
        <w:rPr>
          <w:b/>
          <w:bCs/>
          <w:sz w:val="32"/>
          <w:szCs w:val="28"/>
        </w:rPr>
        <w:t>Employee Performance in Services Administration Candipari Village, Porong District, Sidoarjo Regency</w:t>
      </w:r>
    </w:p>
    <w:p w14:paraId="0DC02D6D" w14:textId="77777777" w:rsidR="006B019F" w:rsidRPr="006B019F" w:rsidRDefault="006B019F" w:rsidP="006B019F"/>
    <w:p w14:paraId="7426870F" w14:textId="77777777" w:rsidR="00F94AA6" w:rsidRPr="0090095B" w:rsidRDefault="00F94AA6" w:rsidP="00F94AA6">
      <w:pPr>
        <w:spacing w:line="276" w:lineRule="auto"/>
        <w:ind w:left="720"/>
        <w:jc w:val="both"/>
        <w:rPr>
          <w:b/>
          <w:iCs/>
          <w:noProof/>
          <w:sz w:val="32"/>
          <w:szCs w:val="28"/>
        </w:rPr>
      </w:pPr>
      <w:r w:rsidRPr="0090095B">
        <w:rPr>
          <w:b/>
          <w:iCs/>
          <w:noProof/>
          <w:sz w:val="32"/>
          <w:szCs w:val="28"/>
        </w:rPr>
        <w:t>Kinerja Pegawai Dalam Pelayanan Administrasi Desa Candipari Kecamatan Porong Kabupaten Sidoarjo</w:t>
      </w:r>
    </w:p>
    <w:p w14:paraId="06448B1A" w14:textId="77777777" w:rsidR="00953F53" w:rsidRDefault="00953F53">
      <w:pPr>
        <w:rPr>
          <w:sz w:val="20"/>
          <w:szCs w:val="20"/>
        </w:rPr>
      </w:pPr>
    </w:p>
    <w:p w14:paraId="0E991141" w14:textId="7E93D5FD" w:rsidR="00953F53" w:rsidRDefault="00D344CE" w:rsidP="002F7FC1">
      <w:pPr>
        <w:pStyle w:val="Author"/>
        <w:spacing w:after="115"/>
        <w:ind w:left="851"/>
        <w:contextualSpacing/>
        <w:jc w:val="left"/>
      </w:pPr>
      <w:bookmarkStart w:id="0" w:name="_Hlk137022016"/>
      <w:r>
        <w:rPr>
          <w:sz w:val="20"/>
          <w:szCs w:val="20"/>
          <w:vertAlign w:val="superscript"/>
          <w:lang w:val="en-US"/>
        </w:rPr>
        <w:t xml:space="preserve">1 </w:t>
      </w:r>
      <w:r w:rsidR="00F94AA6">
        <w:rPr>
          <w:b w:val="0"/>
          <w:sz w:val="20"/>
          <w:szCs w:val="20"/>
          <w:lang w:val="en-US"/>
        </w:rPr>
        <w:t>Anita</w:t>
      </w:r>
      <w:r w:rsidR="00953F53" w:rsidRPr="000A33CE">
        <w:rPr>
          <w:bCs/>
          <w:sz w:val="20"/>
          <w:szCs w:val="20"/>
        </w:rPr>
        <w:t xml:space="preserve">, </w:t>
      </w:r>
      <w:r w:rsidR="000A33CE" w:rsidRPr="000A33CE">
        <w:rPr>
          <w:bCs/>
          <w:sz w:val="20"/>
          <w:szCs w:val="20"/>
          <w:vertAlign w:val="superscript"/>
        </w:rPr>
        <w:t>2</w:t>
      </w:r>
      <w:r w:rsidR="00F94AA6">
        <w:rPr>
          <w:b w:val="0"/>
          <w:sz w:val="20"/>
          <w:szCs w:val="20"/>
          <w:lang w:val="en-US"/>
        </w:rPr>
        <w:t>Lailul Mursyidah</w:t>
      </w:r>
      <w:r>
        <w:rPr>
          <w:b w:val="0"/>
          <w:sz w:val="20"/>
          <w:szCs w:val="20"/>
          <w:lang w:val="en-US"/>
        </w:rPr>
        <w:t xml:space="preserve"> </w:t>
      </w:r>
    </w:p>
    <w:p w14:paraId="2137B5EB" w14:textId="77777777" w:rsidR="00D344CE" w:rsidRDefault="00D344CE" w:rsidP="00D344CE">
      <w:pPr>
        <w:ind w:left="851"/>
        <w:contextualSpacing/>
        <w:rPr>
          <w:i/>
          <w:lang w:val="en-ID"/>
        </w:rPr>
      </w:pPr>
      <w:r>
        <w:rPr>
          <w:i/>
          <w:sz w:val="20"/>
          <w:szCs w:val="20"/>
        </w:rPr>
        <w:t xml:space="preserve">Program Studi </w:t>
      </w:r>
      <w:r>
        <w:rPr>
          <w:i/>
          <w:sz w:val="20"/>
          <w:szCs w:val="20"/>
          <w:lang w:val="en-ID"/>
        </w:rPr>
        <w:t>Administrasi Publik</w:t>
      </w:r>
      <w:r>
        <w:rPr>
          <w:i/>
          <w:sz w:val="20"/>
          <w:szCs w:val="20"/>
        </w:rPr>
        <w:t xml:space="preserve"> Universitas </w:t>
      </w:r>
      <w:r>
        <w:rPr>
          <w:i/>
          <w:sz w:val="20"/>
          <w:szCs w:val="20"/>
          <w:lang w:val="en-ID"/>
        </w:rPr>
        <w:t>Muhammadiyah Sidoarjo, Indonesia</w:t>
      </w:r>
    </w:p>
    <w:p w14:paraId="714AC0E6" w14:textId="438114E4" w:rsidR="00953F53" w:rsidRPr="002F7FC1" w:rsidRDefault="00C716F0" w:rsidP="002F7FC1">
      <w:pPr>
        <w:ind w:left="851"/>
        <w:contextualSpacing/>
        <w:rPr>
          <w:sz w:val="20"/>
          <w:szCs w:val="20"/>
          <w:lang w:val="en-ID"/>
        </w:rPr>
      </w:pPr>
      <w:r w:rsidRPr="002F7FC1">
        <w:rPr>
          <w:sz w:val="20"/>
          <w:szCs w:val="20"/>
          <w:lang w:val="en-ID"/>
        </w:rPr>
        <w:t>Email Penulis Korespondensi</w:t>
      </w:r>
      <w:r w:rsidRPr="00F94AA6">
        <w:rPr>
          <w:color w:val="000000" w:themeColor="text1"/>
          <w:sz w:val="20"/>
          <w:szCs w:val="20"/>
          <w:lang w:val="en-ID"/>
        </w:rPr>
        <w:t>:</w:t>
      </w:r>
      <w:r w:rsidR="006B019F" w:rsidRPr="00F94AA6">
        <w:rPr>
          <w:color w:val="000000" w:themeColor="text1"/>
          <w:sz w:val="20"/>
          <w:szCs w:val="20"/>
          <w:lang w:val="en-ID"/>
        </w:rPr>
        <w:t xml:space="preserve"> </w:t>
      </w:r>
      <w:hyperlink r:id="rId8" w:history="1">
        <w:r w:rsidR="00F94AA6" w:rsidRPr="00F94AA6">
          <w:rPr>
            <w:rStyle w:val="Hyperlink"/>
            <w:color w:val="000000" w:themeColor="text1"/>
            <w:sz w:val="20"/>
            <w:szCs w:val="20"/>
            <w:u w:val="none"/>
            <w:lang w:val="en-US"/>
          </w:rPr>
          <w:t>anitasaja03@gmail.com</w:t>
        </w:r>
      </w:hyperlink>
      <w:r w:rsidR="00F94AA6" w:rsidRPr="00F94AA6">
        <w:rPr>
          <w:color w:val="000000" w:themeColor="text1"/>
          <w:sz w:val="20"/>
          <w:szCs w:val="20"/>
          <w:lang w:val="en-US"/>
        </w:rPr>
        <w:t xml:space="preserve">, </w:t>
      </w:r>
      <w:hyperlink r:id="rId9" w:history="1">
        <w:r w:rsidR="00F94AA6" w:rsidRPr="00F94AA6">
          <w:rPr>
            <w:rStyle w:val="Hyperlink"/>
            <w:color w:val="000000" w:themeColor="text1"/>
            <w:sz w:val="20"/>
            <w:szCs w:val="20"/>
            <w:u w:val="none"/>
            <w:lang w:val="en-US"/>
          </w:rPr>
          <w:t>lailulmursyidah@umsida.ac.id</w:t>
        </w:r>
      </w:hyperlink>
    </w:p>
    <w:bookmarkEnd w:id="0"/>
    <w:p w14:paraId="5BD73129" w14:textId="77777777" w:rsidR="00C716F0" w:rsidRDefault="00C716F0">
      <w:pPr>
        <w:rPr>
          <w:i/>
          <w:sz w:val="20"/>
          <w:szCs w:val="20"/>
        </w:rPr>
      </w:pPr>
    </w:p>
    <w:p w14:paraId="6985EA9A" w14:textId="77777777" w:rsidR="00953F53" w:rsidRDefault="00953F53">
      <w:pPr>
        <w:rPr>
          <w:sz w:val="20"/>
          <w:szCs w:val="20"/>
        </w:rPr>
      </w:pPr>
    </w:p>
    <w:p w14:paraId="518607B0" w14:textId="77777777" w:rsidR="00953F53" w:rsidRDefault="00953F53">
      <w:pPr>
        <w:sectPr w:rsidR="00953F53" w:rsidSect="00865705">
          <w:headerReference w:type="even" r:id="rId10"/>
          <w:headerReference w:type="default" r:id="rId11"/>
          <w:footerReference w:type="even" r:id="rId12"/>
          <w:footerReference w:type="default" r:id="rId13"/>
          <w:headerReference w:type="first" r:id="rId14"/>
          <w:footerReference w:type="first" r:id="rId15"/>
          <w:pgSz w:w="11906" w:h="16838"/>
          <w:pgMar w:top="1701" w:right="1134" w:bottom="1134" w:left="1418" w:header="851" w:footer="720" w:gutter="0"/>
          <w:cols w:space="720"/>
          <w:titlePg/>
          <w:docGrid w:linePitch="360"/>
        </w:sectPr>
      </w:pPr>
    </w:p>
    <w:p w14:paraId="77BA29CF" w14:textId="7C4059AE" w:rsidR="00953F53" w:rsidRPr="004475F2" w:rsidRDefault="006C7A28" w:rsidP="00F94AA6">
      <w:pPr>
        <w:jc w:val="both"/>
        <w:rPr>
          <w:b/>
          <w:bCs/>
          <w:smallCaps/>
          <w:lang w:val="en-US"/>
        </w:rPr>
      </w:pPr>
      <w:bookmarkStart w:id="1" w:name="__DdeLink__931_480770800"/>
      <w:r w:rsidRPr="004475F2">
        <w:rPr>
          <w:b/>
          <w:bCs/>
          <w:i/>
        </w:rPr>
        <w:t>Abstract</w:t>
      </w:r>
      <w:r w:rsidRPr="004475F2">
        <w:rPr>
          <w:bCs/>
          <w:i/>
        </w:rPr>
        <w:t xml:space="preserve">. </w:t>
      </w:r>
      <w:r w:rsidR="00F94AA6" w:rsidRPr="00F94AA6">
        <w:rPr>
          <w:i/>
          <w:iCs/>
          <w:lang w:val="en-US"/>
        </w:rPr>
        <w:t>The research conducted on Village Government Performance in Public Services in Candipari Village, Porong District, Sidoarjo Regency was motivated by the lack of service innovation, the weak response of the village government in responding to community complaints, and the discrepancy between village government performance and service procedures. The method used in this research is a qualitative research method with a descriptive design. The data collection technique used by the author in this research is library research and field studies which consist of observation, interviews, and documentation. The informants in this study were 7 people who were Candipari Village Officials, Village Head, Village Secretary, Head of Section 1, Head of Section II, Head of Section III, Head of Affairs, Head of Dusun who had received services in Candipari Village. Based on the results of the study it can be seen that 1) The performance of the village government in public services in Candipari Village, Porong District, Sidoarjo Regency is quite good, but there are still several performance measurement indicators that are not fully in accordance with the performance of the village government in public services. 2) The obstacles found in Village Government Performance in Public Services in Candipari Village, Porong District, Sidoarjo Regency include the lack of village government human resources to innovate services, incomplete facilities and infrastructure to support public services, there are still several village apparatus who have characters or individuals who have not been disciplined such as arriving late. 3) Efforts made to overcome obstacles regarding Village Government Performance in Public Services in Candipari Village, Porong District, Sidoarjo Regency include increasing village government human resources either by conducting training or coaching, completing the facilities and infrastructure needed by the village government in providing public services, and increase the ability or sensitivity to what the community needs in public services.</w:t>
      </w:r>
      <w:r w:rsidR="00F94AA6" w:rsidRPr="00F94AA6">
        <w:rPr>
          <w:i/>
          <w:iCs/>
          <w:lang w:val="en-US"/>
        </w:rPr>
        <w:br/>
      </w:r>
      <w:r w:rsidR="00F94AA6" w:rsidRPr="00F94AA6">
        <w:rPr>
          <w:b/>
          <w:i/>
          <w:lang w:val="en-US"/>
        </w:rPr>
        <w:br/>
      </w:r>
      <w:r w:rsidR="00953F53" w:rsidRPr="004475F2">
        <w:rPr>
          <w:b/>
          <w:bCs/>
        </w:rPr>
        <w:t>Keywords</w:t>
      </w:r>
      <w:bookmarkEnd w:id="1"/>
      <w:r w:rsidR="00C234E5" w:rsidRPr="004475F2">
        <w:rPr>
          <w:b/>
          <w:bCs/>
          <w:lang w:val="en-US"/>
        </w:rPr>
        <w:t xml:space="preserve"> : </w:t>
      </w:r>
      <w:r w:rsidR="00F94AA6" w:rsidRPr="00F94AA6">
        <w:rPr>
          <w:b/>
          <w:bCs/>
          <w:i/>
          <w:iCs/>
          <w:lang w:val="en"/>
        </w:rPr>
        <w:t>Employee Performance, Service, Administration</w:t>
      </w:r>
    </w:p>
    <w:p w14:paraId="3BE2E336" w14:textId="77777777" w:rsidR="003301F1" w:rsidRPr="0099674D" w:rsidRDefault="003301F1" w:rsidP="003301F1">
      <w:pPr>
        <w:pStyle w:val="BodyAbstract"/>
        <w:spacing w:before="58" w:after="0"/>
        <w:ind w:left="0" w:right="4"/>
        <w:jc w:val="both"/>
        <w:rPr>
          <w:b/>
          <w:bCs/>
          <w:i w:val="0"/>
        </w:rPr>
      </w:pPr>
    </w:p>
    <w:p w14:paraId="0A334F95" w14:textId="77777777" w:rsidR="00953F53" w:rsidRPr="00F94AA6" w:rsidRDefault="006C7A28" w:rsidP="002F7FC1">
      <w:pPr>
        <w:pStyle w:val="BodyAbstract"/>
        <w:spacing w:before="0" w:after="0"/>
        <w:ind w:left="0" w:right="4"/>
        <w:jc w:val="both"/>
        <w:rPr>
          <w:bCs/>
          <w:i w:val="0"/>
          <w:iCs/>
          <w:smallCaps w:val="0"/>
        </w:rPr>
      </w:pPr>
      <w:r w:rsidRPr="00F94AA6">
        <w:rPr>
          <w:b/>
          <w:bCs/>
          <w:i w:val="0"/>
          <w:iCs/>
          <w:smallCaps w:val="0"/>
        </w:rPr>
        <w:t>Abstrak</w:t>
      </w:r>
      <w:r w:rsidRPr="00F94AA6">
        <w:rPr>
          <w:bCs/>
          <w:i w:val="0"/>
          <w:iCs/>
          <w:smallCaps w:val="0"/>
        </w:rPr>
        <w:t xml:space="preserve">. </w:t>
      </w:r>
    </w:p>
    <w:p w14:paraId="26D406E8" w14:textId="77777777" w:rsidR="00F94AA6" w:rsidRDefault="00F94AA6" w:rsidP="00BB16B4">
      <w:pPr>
        <w:pStyle w:val="BodyAbstract"/>
        <w:tabs>
          <w:tab w:val="left" w:pos="0"/>
        </w:tabs>
        <w:spacing w:before="58" w:after="0"/>
        <w:ind w:left="0" w:right="4"/>
        <w:jc w:val="both"/>
        <w:rPr>
          <w:i w:val="0"/>
          <w:smallCaps w:val="0"/>
          <w:lang w:val="en-US"/>
        </w:rPr>
      </w:pPr>
      <w:r>
        <w:rPr>
          <w:i w:val="0"/>
          <w:smallCaps w:val="0"/>
          <w:lang w:val="en-US"/>
        </w:rPr>
        <w:tab/>
      </w:r>
      <w:r w:rsidRPr="00F94AA6">
        <w:rPr>
          <w:i w:val="0"/>
          <w:smallCaps w:val="0"/>
          <w:lang w:val="en-US"/>
        </w:rPr>
        <w:t xml:space="preserve">Penelitian yang dilakukan mengenai Kinerja Pemerintah Desa dalam Pelayanan Publik di Desa Candipari  Kecamatan porong Kabupaten Sidoarjo ini dilatarbelakangi oleh minimnya inovasi pelayanan, lemahnya respon pemerintah desa dalam menanggapi keluhan masyarakat, dan masih ada ketidaksesuaian kinerja pemerintah desa dengan prosedur pelayanan. Metode yang digunakan dalam penelitian ini adalah metode penelitian kualitatif dengan desain deskriptif. Teknik pengumpulan data yang digunakan penulis dalam penelitian ini yaitu studi kepustakaan dan studi lapangan yang terdiri dari observasi, wawancara, dan dokumentasi. Adapun yang menjadi informan dalam penelitian ini adalah 7  orang yang merupakan Perangkat Desa Candipari, Kepala Desa, Sekretaris Desa, Kepala Seksi 1, Kepala Seksi II, Kepala Seksi III,Kepala Urusan, Kepala Dusun  yang pernah menerima pelayanan di Desa Candipari. Berdasarkan hasil penelitian dapat diketahui bahwa 1) Kinerja pemerintah desa dalam pelayanan publik di Desa Candipari Kecamatan Porong  Kabupaten Sidoarjo sudah cukup baik, namun masih terdapat beberapa indikator ukuran kinerja yang belum sepenuhnya sesuai dengan kinerja pemerintah desa dalam pelayanan publik. 2) Hambatan-hambatan yang ditemukan pada Kinerja Pemerintah Desa dalam Pelayanan Publik di Desa Candipari  Kecamatan </w:t>
      </w:r>
      <w:r w:rsidRPr="00F94AA6">
        <w:rPr>
          <w:i w:val="0"/>
          <w:smallCaps w:val="0"/>
          <w:lang w:val="en-US"/>
        </w:rPr>
        <w:lastRenderedPageBreak/>
        <w:t>Porong Kabupaten Sidoarjo diantaranya adalah Masih minimnya sumber daya manusia pemerintah desa untuk melakukan inovasi pelayanan, belum lengkapnya sarana dan prasarana penunjang pelayanan publik, masih adanya beberapa aparatur desa yang memiliki karakter atau individu yang belum disiplin seperti datang terlambat. 3) Upaya-upaya yang dilakukan untuk mengatasi hambatan mengenai Kinerja Pemerintah Desa dalam Pelayanan Publik di Desa Candipari Kecamatan Porong Kabupaten Sidoarjo diantaranya adalah Meningkatkan sumber daya manusia pemerintah desa baik dengan melakukan pelatihan ataupun pembinaan, melengkapi sarana dan prasarana yang diperlukan oleh pemerintah desa dalam memberikan pelayanan publik, dan meningkatkan kemampuan atau kepekaan terhadap</w:t>
      </w:r>
      <w:r>
        <w:rPr>
          <w:i w:val="0"/>
          <w:smallCaps w:val="0"/>
          <w:lang w:val="en-US"/>
        </w:rPr>
        <w:t xml:space="preserve"> </w:t>
      </w:r>
      <w:r w:rsidRPr="00F94AA6">
        <w:rPr>
          <w:i w:val="0"/>
          <w:smallCaps w:val="0"/>
          <w:lang w:val="en-US"/>
        </w:rPr>
        <w:t xml:space="preserve">apa yang dibutuhkan masyarakat dalam pelayanan </w:t>
      </w:r>
      <w:r>
        <w:rPr>
          <w:i w:val="0"/>
          <w:smallCaps w:val="0"/>
          <w:lang w:val="en-US"/>
        </w:rPr>
        <w:t xml:space="preserve">publik. </w:t>
      </w:r>
    </w:p>
    <w:p w14:paraId="01499E0B" w14:textId="33358249" w:rsidR="00BB16B4" w:rsidRPr="00F94AA6" w:rsidRDefault="00953F53" w:rsidP="00BB16B4">
      <w:pPr>
        <w:pStyle w:val="BodyAbstract"/>
        <w:tabs>
          <w:tab w:val="left" w:pos="0"/>
        </w:tabs>
        <w:spacing w:before="58" w:after="0"/>
        <w:ind w:left="0" w:right="4"/>
        <w:jc w:val="both"/>
        <w:rPr>
          <w:i w:val="0"/>
          <w:iCs/>
          <w:smallCaps w:val="0"/>
          <w:lang w:val="en-US"/>
        </w:rPr>
      </w:pPr>
      <w:r w:rsidRPr="00F94AA6">
        <w:rPr>
          <w:b/>
          <w:bCs/>
          <w:i w:val="0"/>
          <w:iCs/>
          <w:smallCaps w:val="0"/>
        </w:rPr>
        <w:t>Kata Kunci</w:t>
      </w:r>
      <w:r w:rsidR="00C234E5" w:rsidRPr="00F94AA6">
        <w:rPr>
          <w:b/>
          <w:bCs/>
          <w:i w:val="0"/>
          <w:iCs/>
          <w:smallCaps w:val="0"/>
          <w:lang w:val="en-US"/>
        </w:rPr>
        <w:t xml:space="preserve"> : </w:t>
      </w:r>
      <w:r w:rsidR="00101AAB" w:rsidRPr="00F94AA6">
        <w:rPr>
          <w:b/>
          <w:bCs/>
          <w:i w:val="0"/>
          <w:iCs/>
          <w:smallCaps w:val="0"/>
        </w:rPr>
        <w:t>Inovasi, BUMDES, Kebutuhan masyarakat</w:t>
      </w:r>
    </w:p>
    <w:p w14:paraId="0040AAA5" w14:textId="77777777" w:rsidR="003301F1" w:rsidRPr="00F94AA6" w:rsidRDefault="003301F1" w:rsidP="002F7FC1">
      <w:pPr>
        <w:rPr>
          <w:iCs/>
        </w:rPr>
      </w:pPr>
    </w:p>
    <w:p w14:paraId="4BDF3A95" w14:textId="77777777" w:rsidR="00E91301" w:rsidRPr="00BB16B4" w:rsidRDefault="00953F53" w:rsidP="00BB16B4">
      <w:pPr>
        <w:pStyle w:val="Heading1"/>
        <w:rPr>
          <w:sz w:val="24"/>
        </w:rPr>
      </w:pPr>
      <w:bookmarkStart w:id="2" w:name="_Hlk116200330"/>
      <w:r w:rsidRPr="006C7A28">
        <w:rPr>
          <w:sz w:val="24"/>
        </w:rPr>
        <w:t xml:space="preserve">I. Pendahuluan </w:t>
      </w:r>
    </w:p>
    <w:bookmarkEnd w:id="2"/>
    <w:p w14:paraId="4DD745C6" w14:textId="28E7BB66" w:rsidR="00101AAB" w:rsidRPr="00876533" w:rsidRDefault="00F94AA6" w:rsidP="00876533">
      <w:pPr>
        <w:spacing w:after="240"/>
        <w:ind w:firstLine="426"/>
        <w:jc w:val="both"/>
        <w:rPr>
          <w:sz w:val="20"/>
          <w:szCs w:val="20"/>
          <w:lang w:val="en-US"/>
        </w:rPr>
      </w:pPr>
      <w:r w:rsidRPr="00F94AA6">
        <w:rPr>
          <w:sz w:val="20"/>
          <w:szCs w:val="20"/>
        </w:rPr>
        <w:t>Salah satu arah perkembangan administrasi publik pada saat ini mengacu pada profesionalisme kinerja aparatur pemerintah dalam pelayanan publik. Hal ini berorientasi pada fungsi pemerintah dalam memberikan pelayanan publik untuk memenuhi kebutuhan masyarakat yang dilaksanakan oleh instansi pemerintah di tingkat pusat sampai daerah. Salah satu Instansi yang dibentuk oleh Pemerintah di daerah yaitu Desa</w:t>
      </w:r>
      <w:r w:rsidR="00876533" w:rsidRPr="00876533">
        <w:rPr>
          <w:sz w:val="20"/>
          <w:szCs w:val="20"/>
          <w:lang w:val="en-US"/>
        </w:rPr>
        <w:t xml:space="preserve">. </w:t>
      </w:r>
      <w:r w:rsidR="00105822">
        <w:rPr>
          <w:sz w:val="20"/>
          <w:szCs w:val="20"/>
        </w:rPr>
        <w:t xml:space="preserve">[1] </w:t>
      </w:r>
      <w:r w:rsidR="00876533" w:rsidRPr="00876533">
        <w:rPr>
          <w:w w:val="105"/>
          <w:sz w:val="20"/>
          <w:szCs w:val="20"/>
        </w:rPr>
        <w:t>Sebagaimana</w:t>
      </w:r>
      <w:r w:rsidR="00876533" w:rsidRPr="00876533">
        <w:rPr>
          <w:spacing w:val="-13"/>
          <w:w w:val="105"/>
          <w:sz w:val="20"/>
          <w:szCs w:val="20"/>
        </w:rPr>
        <w:t xml:space="preserve"> </w:t>
      </w:r>
      <w:r w:rsidR="00876533" w:rsidRPr="00876533">
        <w:rPr>
          <w:w w:val="105"/>
          <w:sz w:val="20"/>
          <w:szCs w:val="20"/>
        </w:rPr>
        <w:t>dikemukakan</w:t>
      </w:r>
      <w:r w:rsidR="00876533" w:rsidRPr="00876533">
        <w:rPr>
          <w:spacing w:val="-13"/>
          <w:w w:val="105"/>
          <w:sz w:val="20"/>
          <w:szCs w:val="20"/>
        </w:rPr>
        <w:t xml:space="preserve"> </w:t>
      </w:r>
      <w:r w:rsidR="00876533" w:rsidRPr="00876533">
        <w:rPr>
          <w:sz w:val="20"/>
          <w:szCs w:val="20"/>
          <w:lang w:val="en-US"/>
        </w:rPr>
        <w:t>Pada dasarnya manusia membutuhkan pelayanan, bahkan secara realita dapat dikatakan bahwa pelayanan tidak dapat dipisahkan dengan kehidupan manusia. Masyarakat setiap waktu selalu menuntut pelayanan publik yang berkualitas dari pemerintah, meskipun tuntutan tersebut sering tidak sesuai dengan harapan karna secara empiris pelayanan publik selama ini masih berbelit-belit, lambat, mahal, dan melelahkan. Fungsi dari aparatur pemerintahan desa dalam memberikan pelayanan kepada masyarakat apratur desa harus mempunyai tugas-tugas antara lain ialah meningkatkan kesejahteraan dari masyarakat, memelihara ketentraman dan ketertiban dalam masyarakat, melaksanakan prinsip tata dalam pemerintahan desa yang bersih bebas dari kolusi dan nepotisme dan serta menyelenggarakan administrasi pemerintah yang baik.</w:t>
      </w:r>
      <w:r w:rsidR="00876533">
        <w:rPr>
          <w:sz w:val="20"/>
          <w:szCs w:val="20"/>
          <w:lang w:val="en-US"/>
        </w:rPr>
        <w:t xml:space="preserve"> </w:t>
      </w:r>
    </w:p>
    <w:p w14:paraId="4BE127CA" w14:textId="12C837C7" w:rsidR="00876533" w:rsidRDefault="00876533" w:rsidP="00876533">
      <w:pPr>
        <w:ind w:firstLine="426"/>
        <w:jc w:val="both"/>
        <w:rPr>
          <w:sz w:val="20"/>
          <w:szCs w:val="20"/>
        </w:rPr>
      </w:pPr>
      <w:r w:rsidRPr="00876533">
        <w:rPr>
          <w:sz w:val="20"/>
          <w:szCs w:val="20"/>
        </w:rPr>
        <w:t>Dewasa ini, kedudukan peranan Desa berkembang pesat dan menjadi salah satu faktor yang menentukan keberhasilan Negara. Hal ini dikarenakan pada era pemerintahan presiden Joko</w:t>
      </w:r>
      <w:r>
        <w:rPr>
          <w:sz w:val="20"/>
          <w:szCs w:val="20"/>
          <w:lang w:val="en-US"/>
        </w:rPr>
        <w:t xml:space="preserve"> </w:t>
      </w:r>
      <w:r w:rsidRPr="00876533">
        <w:rPr>
          <w:sz w:val="20"/>
          <w:szCs w:val="20"/>
        </w:rPr>
        <w:t>Widodo, desa dijadikan ujung tombak dalam mencapai kesejahteraan rakyat.</w:t>
      </w:r>
      <w:r>
        <w:rPr>
          <w:sz w:val="20"/>
          <w:szCs w:val="20"/>
          <w:lang w:val="en-US"/>
        </w:rPr>
        <w:t xml:space="preserve"> </w:t>
      </w:r>
      <w:r w:rsidR="00105822">
        <w:rPr>
          <w:sz w:val="20"/>
          <w:szCs w:val="20"/>
        </w:rPr>
        <w:t xml:space="preserve">[2] </w:t>
      </w:r>
      <w:r w:rsidRPr="00876533">
        <w:rPr>
          <w:sz w:val="20"/>
          <w:szCs w:val="20"/>
        </w:rPr>
        <w:t>Desa berasal dari bahasa sansekerta, deshi, yang artinya tanah kelahiran atau tanah tumpah darah.</w:t>
      </w:r>
      <w:r w:rsidR="00105822">
        <w:rPr>
          <w:sz w:val="20"/>
          <w:szCs w:val="20"/>
        </w:rPr>
        <w:t xml:space="preserve"> [3]</w:t>
      </w:r>
      <w:r>
        <w:rPr>
          <w:sz w:val="20"/>
          <w:szCs w:val="20"/>
          <w:lang w:val="en-US"/>
        </w:rPr>
        <w:t xml:space="preserve"> </w:t>
      </w:r>
      <w:r w:rsidRPr="00876533">
        <w:rPr>
          <w:sz w:val="20"/>
          <w:szCs w:val="20"/>
        </w:rPr>
        <w:t>Desa adalah suatu wilayah yang ditinggali oleh sejumlah orang yang saling mengenal, hidup bergotong royong, memiliki adat istiadatnya yang relatif sama, dan mempunyai tata cara sendiri dalam mengatur kehidupan kemasyarakatannya.</w:t>
      </w:r>
    </w:p>
    <w:p w14:paraId="45B8AC37" w14:textId="77777777" w:rsidR="00876533" w:rsidRDefault="00876533" w:rsidP="00876533">
      <w:pPr>
        <w:ind w:firstLine="426"/>
        <w:jc w:val="both"/>
        <w:rPr>
          <w:sz w:val="20"/>
          <w:szCs w:val="20"/>
        </w:rPr>
      </w:pPr>
    </w:p>
    <w:p w14:paraId="75837383" w14:textId="2DA45EE8" w:rsidR="00363288" w:rsidRPr="00105822" w:rsidRDefault="00876533" w:rsidP="00105822">
      <w:pPr>
        <w:pStyle w:val="BodyText"/>
        <w:spacing w:line="244" w:lineRule="auto"/>
        <w:ind w:right="113" w:firstLine="667"/>
        <w:jc w:val="both"/>
        <w:rPr>
          <w:sz w:val="20"/>
          <w:szCs w:val="20"/>
        </w:rPr>
      </w:pPr>
      <w:r w:rsidRPr="00105822">
        <w:rPr>
          <w:w w:val="105"/>
          <w:sz w:val="20"/>
          <w:szCs w:val="20"/>
        </w:rPr>
        <w:t>Dalam mengatur kehidupannya dalam suatu</w:t>
      </w:r>
      <w:r w:rsidRPr="00105822">
        <w:rPr>
          <w:spacing w:val="45"/>
          <w:w w:val="105"/>
          <w:sz w:val="20"/>
          <w:szCs w:val="20"/>
        </w:rPr>
        <w:t xml:space="preserve"> </w:t>
      </w:r>
      <w:r w:rsidRPr="00105822">
        <w:rPr>
          <w:w w:val="105"/>
          <w:sz w:val="20"/>
          <w:szCs w:val="20"/>
        </w:rPr>
        <w:t>desa</w:t>
      </w:r>
      <w:r w:rsidRPr="00105822">
        <w:rPr>
          <w:spacing w:val="55"/>
          <w:w w:val="105"/>
          <w:sz w:val="20"/>
          <w:szCs w:val="20"/>
        </w:rPr>
        <w:t xml:space="preserve"> </w:t>
      </w:r>
      <w:r w:rsidRPr="00105822">
        <w:rPr>
          <w:w w:val="105"/>
          <w:sz w:val="20"/>
          <w:szCs w:val="20"/>
        </w:rPr>
        <w:t>diatur</w:t>
      </w:r>
      <w:r w:rsidRPr="00105822">
        <w:rPr>
          <w:spacing w:val="51"/>
          <w:w w:val="105"/>
          <w:sz w:val="20"/>
          <w:szCs w:val="20"/>
        </w:rPr>
        <w:t xml:space="preserve"> </w:t>
      </w:r>
      <w:r w:rsidRPr="00105822">
        <w:rPr>
          <w:w w:val="105"/>
          <w:sz w:val="20"/>
          <w:szCs w:val="20"/>
        </w:rPr>
        <w:t>oleh</w:t>
      </w:r>
      <w:r w:rsidRPr="00105822">
        <w:rPr>
          <w:spacing w:val="41"/>
          <w:w w:val="105"/>
          <w:sz w:val="20"/>
          <w:szCs w:val="20"/>
        </w:rPr>
        <w:t xml:space="preserve"> </w:t>
      </w:r>
      <w:r w:rsidRPr="00105822">
        <w:rPr>
          <w:w w:val="105"/>
          <w:sz w:val="20"/>
          <w:szCs w:val="20"/>
        </w:rPr>
        <w:t>pemerintah</w:t>
      </w:r>
      <w:r w:rsidRPr="00105822">
        <w:rPr>
          <w:spacing w:val="50"/>
          <w:w w:val="105"/>
          <w:sz w:val="20"/>
          <w:szCs w:val="20"/>
        </w:rPr>
        <w:t xml:space="preserve"> </w:t>
      </w:r>
      <w:r w:rsidRPr="00105822">
        <w:rPr>
          <w:w w:val="105"/>
          <w:sz w:val="20"/>
          <w:szCs w:val="20"/>
        </w:rPr>
        <w:t>desa</w:t>
      </w:r>
      <w:r w:rsidRPr="00105822">
        <w:rPr>
          <w:spacing w:val="43"/>
          <w:w w:val="105"/>
          <w:sz w:val="20"/>
          <w:szCs w:val="20"/>
        </w:rPr>
        <w:t xml:space="preserve"> </w:t>
      </w:r>
      <w:r w:rsidRPr="00105822">
        <w:rPr>
          <w:spacing w:val="-2"/>
          <w:w w:val="105"/>
          <w:sz w:val="20"/>
          <w:szCs w:val="20"/>
        </w:rPr>
        <w:t>sesuai</w:t>
      </w:r>
      <w:r w:rsidRPr="00105822">
        <w:rPr>
          <w:spacing w:val="-2"/>
          <w:w w:val="105"/>
          <w:sz w:val="20"/>
          <w:szCs w:val="20"/>
          <w:lang w:val="en-US"/>
        </w:rPr>
        <w:t xml:space="preserve"> </w:t>
      </w:r>
      <w:r w:rsidRPr="00105822">
        <w:rPr>
          <w:sz w:val="20"/>
          <w:szCs w:val="20"/>
          <w:lang w:val="id"/>
        </w:rPr>
        <w:t xml:space="preserve">dengan </w:t>
      </w:r>
      <w:r w:rsidR="00105822">
        <w:rPr>
          <w:sz w:val="20"/>
          <w:szCs w:val="20"/>
        </w:rPr>
        <w:t xml:space="preserve">[4] </w:t>
      </w:r>
      <w:r w:rsidRPr="00105822">
        <w:rPr>
          <w:sz w:val="20"/>
          <w:szCs w:val="20"/>
          <w:lang w:val="id"/>
        </w:rPr>
        <w:t>Undang-undang Nomor 6 Tahun 2014</w:t>
      </w:r>
      <w:r w:rsidRPr="00105822">
        <w:rPr>
          <w:sz w:val="20"/>
          <w:szCs w:val="20"/>
          <w:lang w:val="en-US"/>
        </w:rPr>
        <w:t xml:space="preserve"> </w:t>
      </w:r>
      <w:r w:rsidRPr="00105822">
        <w:rPr>
          <w:sz w:val="20"/>
          <w:szCs w:val="20"/>
          <w:lang w:val="id"/>
        </w:rPr>
        <w:t xml:space="preserve">tentang Desa </w:t>
      </w:r>
      <w:r w:rsidRPr="00876533">
        <w:rPr>
          <w:sz w:val="20"/>
          <w:szCs w:val="20"/>
          <w:lang w:val="id"/>
        </w:rPr>
        <w:t>Bab 1 Pasal 3 dan 4.</w:t>
      </w:r>
      <w:r>
        <w:rPr>
          <w:sz w:val="20"/>
          <w:szCs w:val="20"/>
          <w:lang w:val="en-US"/>
        </w:rPr>
        <w:t xml:space="preserve"> </w:t>
      </w:r>
      <w:r w:rsidRPr="00876533">
        <w:rPr>
          <w:sz w:val="20"/>
          <w:szCs w:val="20"/>
          <w:lang w:val="id"/>
        </w:rPr>
        <w:t xml:space="preserve">Di samping itu, perlu diketahui bahwa penyelenggaraan pemerintah desa dilakukan oleh kepala desa dan dibantu oleh perangkat desa, sebagaimana tercantum dalam Undang-undang Nomor 6 Tahun 2014 Tentang Desa pasal 25 bahwa: “Pemerintah Desa sebagaimana dimaksud dalam Pasal 23 adalah Kepala Desa atau yang disebut dengan nama lain dan yang dibantu oleh perangkat desa atau yang disebut dengan nama lain.” Dalam memberikan pelayanan publik maka pemerintah dituntut untuk memiliki kinerja yang baik. Sebagaimana dikemukakan bahwa “Kinerja adalah hasil yang diperoleh oleh suatu organisasi baik organisasi tersebut bersifat </w:t>
      </w:r>
      <w:r w:rsidRPr="00876533">
        <w:rPr>
          <w:i/>
          <w:sz w:val="20"/>
          <w:szCs w:val="20"/>
          <w:lang w:val="id"/>
        </w:rPr>
        <w:t xml:space="preserve">Profit Oriented </w:t>
      </w:r>
      <w:r w:rsidRPr="00876533">
        <w:rPr>
          <w:sz w:val="20"/>
          <w:szCs w:val="20"/>
          <w:lang w:val="id"/>
        </w:rPr>
        <w:t xml:space="preserve">dan </w:t>
      </w:r>
      <w:r w:rsidRPr="00876533">
        <w:rPr>
          <w:i/>
          <w:sz w:val="20"/>
          <w:szCs w:val="20"/>
          <w:lang w:val="id"/>
        </w:rPr>
        <w:t xml:space="preserve">Non Profit Oriented </w:t>
      </w:r>
      <w:r w:rsidRPr="00876533">
        <w:rPr>
          <w:sz w:val="20"/>
          <w:szCs w:val="20"/>
          <w:lang w:val="id"/>
        </w:rPr>
        <w:t>yang dihasilkan selama satu periode waktu.”</w:t>
      </w:r>
      <w:r w:rsidR="00105822">
        <w:rPr>
          <w:sz w:val="20"/>
          <w:szCs w:val="20"/>
        </w:rPr>
        <w:t>[1]</w:t>
      </w:r>
    </w:p>
    <w:p w14:paraId="5FBD69CA" w14:textId="01224F43" w:rsidR="00876533" w:rsidRDefault="00105822" w:rsidP="00876533">
      <w:pPr>
        <w:ind w:firstLine="426"/>
        <w:jc w:val="both"/>
        <w:rPr>
          <w:sz w:val="20"/>
          <w:szCs w:val="20"/>
        </w:rPr>
      </w:pPr>
      <w:r>
        <w:rPr>
          <w:sz w:val="20"/>
          <w:szCs w:val="20"/>
        </w:rPr>
        <w:t xml:space="preserve">[5] </w:t>
      </w:r>
      <w:r w:rsidR="00876533" w:rsidRPr="00876533">
        <w:rPr>
          <w:sz w:val="20"/>
          <w:szCs w:val="20"/>
          <w:lang w:val="en-US"/>
        </w:rPr>
        <w:t xml:space="preserve">Kinerja organisasi adalah “sesuatu yang menggambarkan sudah sampai sejauh manakah sebuah kelompok telah melaksanakan seluruh kegiatan pokok sehingga bisa mencapai visi dan misi dari institute tersebut.” Sedangkan </w:t>
      </w:r>
      <w:r w:rsidRPr="00105822">
        <w:rPr>
          <w:sz w:val="20"/>
          <w:szCs w:val="20"/>
        </w:rPr>
        <w:t>[6]</w:t>
      </w:r>
      <w:r w:rsidR="00876533" w:rsidRPr="00105822">
        <w:rPr>
          <w:sz w:val="20"/>
          <w:szCs w:val="20"/>
          <w:lang w:val="en-US"/>
        </w:rPr>
        <w:t xml:space="preserve"> kinerja </w:t>
      </w:r>
      <w:r w:rsidR="00876533" w:rsidRPr="00876533">
        <w:rPr>
          <w:sz w:val="20"/>
          <w:szCs w:val="20"/>
          <w:lang w:val="en-US"/>
        </w:rPr>
        <w:t>organisasi adalah sebagai berikut:</w:t>
      </w:r>
      <w:r w:rsidR="00876533">
        <w:rPr>
          <w:sz w:val="20"/>
          <w:szCs w:val="20"/>
          <w:lang w:val="en-US"/>
        </w:rPr>
        <w:t xml:space="preserve"> </w:t>
      </w:r>
      <w:r w:rsidR="00876533" w:rsidRPr="00876533">
        <w:rPr>
          <w:sz w:val="20"/>
          <w:szCs w:val="20"/>
          <w:lang w:val="en-US"/>
        </w:rPr>
        <w:t>Kinerja organisasi adalah sebagai efektivitas organisasi secara menyeluruh untuk memenuhi kebutuhan yang ditetapkan dari setiap kelompok yang berkenaan dengan usaha-usaha yang sistemik dan meningkatkan kemampuan organisasi secara terus menerus mencapai kebutuhannya secara efektif.</w:t>
      </w:r>
      <w:r w:rsidR="004475F2">
        <w:rPr>
          <w:sz w:val="20"/>
          <w:szCs w:val="20"/>
          <w:lang w:val="en-US"/>
        </w:rPr>
        <w:t xml:space="preserve"> </w:t>
      </w:r>
      <w:r w:rsidR="00876533" w:rsidRPr="00BF6A5F">
        <w:rPr>
          <w:sz w:val="20"/>
          <w:szCs w:val="20"/>
        </w:rPr>
        <w:t>Di sini aparat pemerintah khususnya pegawai pemerintahan dalam memberikan pelayanan kepada masyarakat mengalami ketidaksesuaian, yang mana di antaranya staf yang berwenang untuk mengurus keperluan masyarakat yang membutuhkan pelayanan tersebut tidak ada di tempat saat pelayanan pada saat jam kantor, jam kerja pegawai tidak sesuai dengan prosedur yang berlaku sehingga masyarakat sangat kesulitan untuk menyelesaikan segala kepentingannya, staf tidak sigap dan cepat tanggap dalam menangani keluhan dari masyarakat, dalam proses melayani masyarakat terlihat sikap dan perilaku staf seperti acuh tak acuh kepada masyarakat, pelayanan yang diberikan terhadap masyarakat sangat terlihat dibedah-bedakan dengan begitu para aparatur pemerintah desa seling sebagai pelaksana suatu komponen pemerintah dalam hal proses administrasi atau memberikan pelayanan memegang peranan yang amat penting.</w:t>
      </w:r>
    </w:p>
    <w:p w14:paraId="4EF364D2" w14:textId="1CFAAD7B" w:rsidR="00101AAB" w:rsidRDefault="00101AAB" w:rsidP="00876533">
      <w:pPr>
        <w:ind w:firstLine="426"/>
        <w:jc w:val="both"/>
        <w:rPr>
          <w:sz w:val="20"/>
          <w:szCs w:val="20"/>
          <w:lang w:val="en-US"/>
        </w:rPr>
      </w:pPr>
    </w:p>
    <w:p w14:paraId="4AE7CEDF" w14:textId="7369056E" w:rsidR="00510CD6" w:rsidRDefault="00876533" w:rsidP="00510CD6">
      <w:pPr>
        <w:ind w:firstLine="426"/>
        <w:jc w:val="both"/>
        <w:rPr>
          <w:sz w:val="20"/>
          <w:szCs w:val="20"/>
          <w:lang w:val="id"/>
        </w:rPr>
      </w:pPr>
      <w:r w:rsidRPr="00876533">
        <w:rPr>
          <w:sz w:val="20"/>
          <w:szCs w:val="20"/>
          <w:lang w:val="id"/>
        </w:rPr>
        <w:lastRenderedPageBreak/>
        <w:t xml:space="preserve">Pemerintah desa merupakan unit pemerintah paling dasar pada hirarki yang diakui dalam sistem pemerintahan Nasional. Ini berarti bahwa pemerintah desa merupakan organisasi yang paling depan dalam penyelenggaraan pelayanan publik dan yang terdekat dengan masyarakat karena pemerintah desa langsung melayani masyarakat. Oleh karena itu pemerintah Desa dituntut untuk meningkatkan kinerjanya dalam penyelenggaraan pelayanan publik agar sesuai dengan harapan </w:t>
      </w:r>
      <w:r w:rsidRPr="00105822">
        <w:rPr>
          <w:sz w:val="20"/>
          <w:szCs w:val="20"/>
          <w:lang w:val="id"/>
        </w:rPr>
        <w:t>masyarakat</w:t>
      </w:r>
      <w:r w:rsidR="00105822" w:rsidRPr="00105822">
        <w:rPr>
          <w:sz w:val="20"/>
          <w:szCs w:val="20"/>
        </w:rPr>
        <w:t xml:space="preserve"> [7]</w:t>
      </w:r>
      <w:r w:rsidRPr="00105822">
        <w:rPr>
          <w:sz w:val="20"/>
          <w:szCs w:val="20"/>
          <w:lang w:val="id"/>
        </w:rPr>
        <w:t>.</w:t>
      </w:r>
      <w:r w:rsidR="00510CD6" w:rsidRPr="00105822">
        <w:rPr>
          <w:sz w:val="20"/>
          <w:szCs w:val="20"/>
          <w:lang w:val="en-US"/>
        </w:rPr>
        <w:t xml:space="preserve"> </w:t>
      </w:r>
      <w:r w:rsidR="00510CD6" w:rsidRPr="00105822">
        <w:rPr>
          <w:sz w:val="20"/>
          <w:szCs w:val="20"/>
          <w:lang w:val="id"/>
        </w:rPr>
        <w:t xml:space="preserve">Untuk </w:t>
      </w:r>
      <w:r w:rsidR="00510CD6" w:rsidRPr="00510CD6">
        <w:rPr>
          <w:sz w:val="20"/>
          <w:szCs w:val="20"/>
          <w:lang w:val="id"/>
        </w:rPr>
        <w:t>dapat menyelenggarakan pelayanan publik yang prima tidaklah mudah, ada beberapa hal yang harus diperhatikan guna melakukan pelayanan yang baik. Dalam penyelenggaraan pelayanan publik yang baik yang dilakukan oleh pemerintah desa perlu adanya dukungan dari berbagai faktor baik itu faktor individu maupun faktor kelompok atau organisasi. Pemerintah desa dalam hal ini merupakan organisasi, jadi kinerja pemerintah desa sama dengan kinerja organisasi. Ini berarti bahwa kinerja organisasi merupakan ukuran pencapaian suatu organisasi terhadap visi, misi, dan tujuan dari organisasi tersebut yang telah ditetapkan. Kinerja organisasi sangat dibutuhkan karena jika kinerja organisasi dalam penyelenggaraan pelayanan publik sudah baik, maka pelayanan publik dapat dilaksanakan dengan baik dan dapat dikategorikan baik.</w:t>
      </w:r>
    </w:p>
    <w:p w14:paraId="46697711" w14:textId="57099999" w:rsidR="00510CD6" w:rsidRDefault="00510CD6" w:rsidP="00510CD6">
      <w:pPr>
        <w:ind w:firstLine="426"/>
        <w:jc w:val="both"/>
        <w:rPr>
          <w:sz w:val="20"/>
          <w:szCs w:val="20"/>
          <w:lang w:val="id"/>
        </w:rPr>
      </w:pPr>
    </w:p>
    <w:p w14:paraId="2EF17C9B" w14:textId="60587437" w:rsidR="00510CD6" w:rsidRDefault="00510CD6" w:rsidP="00510CD6">
      <w:pPr>
        <w:ind w:firstLine="426"/>
        <w:jc w:val="both"/>
        <w:rPr>
          <w:sz w:val="20"/>
          <w:szCs w:val="20"/>
          <w:lang w:val="en-US"/>
        </w:rPr>
      </w:pPr>
      <w:r w:rsidRPr="00510CD6">
        <w:rPr>
          <w:w w:val="105"/>
          <w:sz w:val="20"/>
          <w:szCs w:val="20"/>
        </w:rPr>
        <w:t>Kemudian, baik atau tidaknya, optimal atau tidak optimalnya suatu kinerja organisasi publik, dapat diukur dari produktivitas yang menyangkut tingkat efisiensi dan efektivitas pelayanan, orientasi kualitas layanan kepada pelanggan, responsivitas, responsibilitas, serta akuntabilitas publik. Selain dapat diukur dengan lima kriteria</w:t>
      </w:r>
      <w:r w:rsidRPr="00510CD6">
        <w:rPr>
          <w:spacing w:val="-1"/>
          <w:w w:val="105"/>
          <w:sz w:val="20"/>
          <w:szCs w:val="20"/>
        </w:rPr>
        <w:t xml:space="preserve"> </w:t>
      </w:r>
      <w:r w:rsidRPr="00510CD6">
        <w:rPr>
          <w:w w:val="105"/>
          <w:sz w:val="20"/>
          <w:szCs w:val="20"/>
        </w:rPr>
        <w:t>tersebut, kinerja yang optimal perlu didukung</w:t>
      </w:r>
      <w:r w:rsidRPr="00510CD6">
        <w:rPr>
          <w:spacing w:val="57"/>
          <w:w w:val="105"/>
          <w:sz w:val="20"/>
          <w:szCs w:val="20"/>
        </w:rPr>
        <w:t xml:space="preserve"> </w:t>
      </w:r>
      <w:r w:rsidRPr="00510CD6">
        <w:rPr>
          <w:w w:val="105"/>
          <w:sz w:val="20"/>
          <w:szCs w:val="20"/>
        </w:rPr>
        <w:t>oleh</w:t>
      </w:r>
      <w:r w:rsidRPr="00510CD6">
        <w:rPr>
          <w:spacing w:val="53"/>
          <w:w w:val="105"/>
          <w:sz w:val="20"/>
          <w:szCs w:val="20"/>
        </w:rPr>
        <w:t xml:space="preserve"> </w:t>
      </w:r>
      <w:r w:rsidRPr="00510CD6">
        <w:rPr>
          <w:w w:val="105"/>
          <w:sz w:val="20"/>
          <w:szCs w:val="20"/>
        </w:rPr>
        <w:t>sumber</w:t>
      </w:r>
      <w:r w:rsidRPr="00510CD6">
        <w:rPr>
          <w:spacing w:val="58"/>
          <w:w w:val="105"/>
          <w:sz w:val="20"/>
          <w:szCs w:val="20"/>
        </w:rPr>
        <w:t xml:space="preserve"> </w:t>
      </w:r>
      <w:r w:rsidRPr="00510CD6">
        <w:rPr>
          <w:w w:val="105"/>
          <w:sz w:val="20"/>
          <w:szCs w:val="20"/>
        </w:rPr>
        <w:t>daya</w:t>
      </w:r>
      <w:r w:rsidRPr="00510CD6">
        <w:rPr>
          <w:spacing w:val="59"/>
          <w:w w:val="105"/>
          <w:sz w:val="20"/>
          <w:szCs w:val="20"/>
        </w:rPr>
        <w:t xml:space="preserve"> </w:t>
      </w:r>
      <w:r w:rsidRPr="00510CD6">
        <w:rPr>
          <w:w w:val="105"/>
          <w:sz w:val="20"/>
          <w:szCs w:val="20"/>
        </w:rPr>
        <w:t>manusia</w:t>
      </w:r>
      <w:bookmarkStart w:id="3" w:name="_Hlk137031804"/>
      <w:r w:rsidR="00105822">
        <w:rPr>
          <w:w w:val="105"/>
          <w:sz w:val="20"/>
          <w:szCs w:val="20"/>
        </w:rPr>
        <w:t xml:space="preserve"> </w:t>
      </w:r>
      <w:r w:rsidR="00105822">
        <w:rPr>
          <w:spacing w:val="59"/>
          <w:w w:val="105"/>
          <w:sz w:val="20"/>
          <w:szCs w:val="20"/>
        </w:rPr>
        <w:t>[8]</w:t>
      </w:r>
      <w:r w:rsidRPr="009B6FD0">
        <w:rPr>
          <w:color w:val="FF0000"/>
          <w:spacing w:val="-2"/>
          <w:w w:val="105"/>
          <w:sz w:val="20"/>
          <w:szCs w:val="20"/>
          <w:lang w:val="en-US"/>
        </w:rPr>
        <w:t>.</w:t>
      </w:r>
      <w:bookmarkEnd w:id="3"/>
      <w:r w:rsidRPr="00510CD6">
        <w:rPr>
          <w:spacing w:val="-2"/>
          <w:w w:val="105"/>
          <w:sz w:val="20"/>
          <w:szCs w:val="20"/>
          <w:lang w:val="en-US"/>
        </w:rPr>
        <w:t xml:space="preserve"> </w:t>
      </w:r>
      <w:r w:rsidRPr="00BF6A5F">
        <w:rPr>
          <w:sz w:val="20"/>
          <w:szCs w:val="20"/>
        </w:rPr>
        <w:t>Hal tersebut menjadikan proses dalam pelayanan administrasi tidak berjalan dengan baik dilihat dari waktu yang diberikan dalam menyelesaikan pembuatan surat pengantar kartu tanda penduduk (KTP), pengantar kartu keluarga (KK), pengantar surat nikah, pengantar akte kelahiran, surat pindah, dan surat keterangan tidak mampu, yang seharusnya jam kerja masuk dari kantor desa seling waktu datang pagi jam 08.00 dan pulag jam 17.00 hal tersebut  berbanding balik dengan apa yang sudah menjadi ketentuannya para pegawai kantor desa tidak disiplin terhadap waktu sehingga mempersulit masyarakat yang ingin mengurusi permasalahan mereka masing-masi</w:t>
      </w:r>
      <w:r>
        <w:rPr>
          <w:sz w:val="20"/>
          <w:szCs w:val="20"/>
          <w:lang w:val="en-US"/>
        </w:rPr>
        <w:t xml:space="preserve">ng. </w:t>
      </w:r>
    </w:p>
    <w:p w14:paraId="4EC326B6" w14:textId="2FB0E258" w:rsidR="00510CD6" w:rsidRDefault="00510CD6" w:rsidP="00510CD6">
      <w:pPr>
        <w:ind w:firstLine="426"/>
        <w:jc w:val="both"/>
        <w:rPr>
          <w:sz w:val="20"/>
          <w:szCs w:val="20"/>
          <w:lang w:val="en-US"/>
        </w:rPr>
      </w:pPr>
    </w:p>
    <w:p w14:paraId="2FE815B9" w14:textId="7596262E" w:rsidR="00510CD6" w:rsidRPr="00510CD6" w:rsidRDefault="00510CD6" w:rsidP="00510CD6">
      <w:pPr>
        <w:ind w:firstLine="426"/>
        <w:jc w:val="both"/>
        <w:rPr>
          <w:sz w:val="20"/>
          <w:szCs w:val="20"/>
          <w:lang w:val="en-US"/>
        </w:rPr>
      </w:pPr>
      <w:r w:rsidRPr="00BF6A5F">
        <w:rPr>
          <w:sz w:val="20"/>
          <w:szCs w:val="20"/>
        </w:rPr>
        <w:t>Para aparatur desa datang kadang siang kadang sore dan pulang pun tidak menentu membuat masyarakat kesulitan dalam mengurusi kepentingan diri masing-masing masyarakat, hal tersebut sudah seharusnya dilaksakan dengan baik oleh aparatur desa ataupun pegawai kantor desa, pada pasal 9 menjelaskan tugas dan fungsi kepala seksi pemerintahan, kesejahteran rakyat dan pelayanan yaitu,</w:t>
      </w:r>
      <w:r>
        <w:rPr>
          <w:sz w:val="20"/>
          <w:szCs w:val="20"/>
        </w:rPr>
        <w:t xml:space="preserve"> </w:t>
      </w:r>
      <w:r w:rsidRPr="00BF6A5F">
        <w:rPr>
          <w:sz w:val="20"/>
          <w:szCs w:val="20"/>
        </w:rPr>
        <w:t>Kepala sksi berkedudukan sebagai unsur pelaksana teknis,</w:t>
      </w:r>
      <w:r>
        <w:rPr>
          <w:sz w:val="20"/>
          <w:szCs w:val="20"/>
        </w:rPr>
        <w:t xml:space="preserve"> m</w:t>
      </w:r>
      <w:r w:rsidRPr="00BF6A5F">
        <w:rPr>
          <w:sz w:val="20"/>
          <w:szCs w:val="20"/>
        </w:rPr>
        <w:t>embantu kepala desa</w:t>
      </w:r>
      <w:r>
        <w:rPr>
          <w:sz w:val="20"/>
          <w:szCs w:val="20"/>
        </w:rPr>
        <w:t xml:space="preserve"> </w:t>
      </w:r>
      <w:r w:rsidRPr="00BF6A5F">
        <w:rPr>
          <w:sz w:val="20"/>
          <w:szCs w:val="20"/>
        </w:rPr>
        <w:t>Kepala seksi pelayanan memiliki fungsi penyuluhan dan motivasi terhadap pelaksanaan hak dan kewajiban masyarakat upaya partisipasi masyarakat</w:t>
      </w:r>
    </w:p>
    <w:p w14:paraId="71B4F1B2" w14:textId="77777777" w:rsidR="0099674D" w:rsidRDefault="0099674D" w:rsidP="004475F2">
      <w:pPr>
        <w:jc w:val="both"/>
        <w:rPr>
          <w:sz w:val="20"/>
          <w:szCs w:val="20"/>
        </w:rPr>
      </w:pPr>
    </w:p>
    <w:p w14:paraId="45A91E71" w14:textId="77777777" w:rsidR="00101AAB" w:rsidRPr="00101AAB" w:rsidRDefault="00101AAB" w:rsidP="0014548F">
      <w:pPr>
        <w:jc w:val="both"/>
        <w:rPr>
          <w:sz w:val="20"/>
          <w:szCs w:val="20"/>
        </w:rPr>
      </w:pPr>
    </w:p>
    <w:p w14:paraId="0401BABC" w14:textId="40E245DE" w:rsidR="003301F1" w:rsidRPr="00510CD6" w:rsidRDefault="00101AAB" w:rsidP="00510CD6">
      <w:pPr>
        <w:jc w:val="center"/>
        <w:rPr>
          <w:b/>
          <w:sz w:val="20"/>
          <w:szCs w:val="20"/>
          <w:lang w:val="en-US"/>
        </w:rPr>
      </w:pPr>
      <w:r w:rsidRPr="00101AAB">
        <w:rPr>
          <w:b/>
          <w:sz w:val="20"/>
          <w:szCs w:val="20"/>
        </w:rPr>
        <w:t xml:space="preserve">Tabel 1.1 </w:t>
      </w:r>
      <w:r w:rsidR="00510CD6" w:rsidRPr="00510CD6">
        <w:rPr>
          <w:b/>
          <w:sz w:val="20"/>
          <w:szCs w:val="20"/>
          <w:lang w:val="en-US"/>
        </w:rPr>
        <w:t xml:space="preserve">Pegawai di Kantor Desa Candipari Porong </w:t>
      </w:r>
    </w:p>
    <w:p w14:paraId="51655E11" w14:textId="77777777" w:rsidR="00101AAB" w:rsidRPr="00101AAB" w:rsidRDefault="00101AAB" w:rsidP="00101AAB">
      <w:pPr>
        <w:snapToGrid w:val="0"/>
        <w:jc w:val="both"/>
        <w:rPr>
          <w:b/>
          <w:sz w:val="20"/>
          <w:szCs w:val="20"/>
          <w:lang w:val="en-US"/>
        </w:rPr>
      </w:pPr>
    </w:p>
    <w:p w14:paraId="38D68C9D" w14:textId="77777777" w:rsidR="00101AAB" w:rsidRPr="00101AAB" w:rsidRDefault="00101AAB" w:rsidP="00101AAB">
      <w:pPr>
        <w:snapToGrid w:val="0"/>
        <w:jc w:val="both"/>
        <w:rPr>
          <w:b/>
          <w:sz w:val="20"/>
          <w:szCs w:val="20"/>
          <w:lang w:val="en-US"/>
        </w:rPr>
      </w:pPr>
    </w:p>
    <w:tbl>
      <w:tblPr>
        <w:tblStyle w:val="TableGrid"/>
        <w:tblW w:w="0" w:type="auto"/>
        <w:tblInd w:w="1600" w:type="dxa"/>
        <w:tblLook w:val="04A0" w:firstRow="1" w:lastRow="0" w:firstColumn="1" w:lastColumn="0" w:noHBand="0" w:noVBand="1"/>
      </w:tblPr>
      <w:tblGrid>
        <w:gridCol w:w="3220"/>
        <w:gridCol w:w="2735"/>
      </w:tblGrid>
      <w:tr w:rsidR="00510CD6" w:rsidRPr="00510CD6" w14:paraId="72FF1093" w14:textId="77777777" w:rsidTr="00510CD6">
        <w:trPr>
          <w:trHeight w:val="381"/>
        </w:trPr>
        <w:tc>
          <w:tcPr>
            <w:tcW w:w="3220" w:type="dxa"/>
            <w:shd w:val="clear" w:color="auto" w:fill="8EAADB" w:themeFill="accent5" w:themeFillTint="99"/>
          </w:tcPr>
          <w:p w14:paraId="6B4B773C" w14:textId="77777777" w:rsidR="00510CD6" w:rsidRPr="00510CD6" w:rsidRDefault="00510CD6" w:rsidP="00510CD6">
            <w:pPr>
              <w:snapToGrid w:val="0"/>
              <w:jc w:val="center"/>
              <w:rPr>
                <w:rFonts w:ascii="Times New Roman" w:hAnsi="Times New Roman" w:cs="Times New Roman"/>
                <w:b/>
                <w:bCs/>
                <w:noProof/>
                <w:sz w:val="20"/>
                <w:szCs w:val="20"/>
                <w:lang w:val="en-US" w:eastAsia="en-US"/>
              </w:rPr>
            </w:pPr>
            <w:r w:rsidRPr="00510CD6">
              <w:rPr>
                <w:rFonts w:ascii="Times New Roman" w:hAnsi="Times New Roman" w:cs="Times New Roman"/>
                <w:b/>
                <w:bCs/>
                <w:noProof/>
                <w:sz w:val="20"/>
                <w:szCs w:val="20"/>
                <w:lang w:val="en-US" w:eastAsia="en-US"/>
              </w:rPr>
              <w:t>Jabatan/Bagian</w:t>
            </w:r>
          </w:p>
        </w:tc>
        <w:tc>
          <w:tcPr>
            <w:tcW w:w="2735" w:type="dxa"/>
            <w:shd w:val="clear" w:color="auto" w:fill="8EAADB" w:themeFill="accent5" w:themeFillTint="99"/>
          </w:tcPr>
          <w:p w14:paraId="492A334E" w14:textId="77777777" w:rsidR="00510CD6" w:rsidRPr="00510CD6" w:rsidRDefault="00510CD6" w:rsidP="00510CD6">
            <w:pPr>
              <w:snapToGrid w:val="0"/>
              <w:jc w:val="center"/>
              <w:rPr>
                <w:rFonts w:ascii="Times New Roman" w:hAnsi="Times New Roman" w:cs="Times New Roman"/>
                <w:b/>
                <w:bCs/>
                <w:noProof/>
                <w:sz w:val="20"/>
                <w:szCs w:val="20"/>
                <w:lang w:val="en-US" w:eastAsia="en-US"/>
              </w:rPr>
            </w:pPr>
            <w:r w:rsidRPr="00510CD6">
              <w:rPr>
                <w:rFonts w:ascii="Times New Roman" w:hAnsi="Times New Roman" w:cs="Times New Roman"/>
                <w:b/>
                <w:bCs/>
                <w:noProof/>
                <w:sz w:val="20"/>
                <w:szCs w:val="20"/>
                <w:lang w:val="en-US" w:eastAsia="en-US"/>
              </w:rPr>
              <w:t>Pegawai yang ada</w:t>
            </w:r>
          </w:p>
        </w:tc>
      </w:tr>
      <w:tr w:rsidR="00510CD6" w:rsidRPr="00510CD6" w14:paraId="044DF79A" w14:textId="77777777" w:rsidTr="00510CD6">
        <w:trPr>
          <w:trHeight w:val="381"/>
        </w:trPr>
        <w:tc>
          <w:tcPr>
            <w:tcW w:w="3220" w:type="dxa"/>
          </w:tcPr>
          <w:p w14:paraId="3E2BBE0E" w14:textId="77777777" w:rsidR="00510CD6" w:rsidRPr="00510CD6" w:rsidRDefault="00510CD6" w:rsidP="00AC079C">
            <w:pPr>
              <w:snapToGrid w:val="0"/>
              <w:jc w:val="center"/>
              <w:rPr>
                <w:rFonts w:ascii="Times New Roman" w:hAnsi="Times New Roman" w:cs="Times New Roman"/>
                <w:b/>
                <w:noProof/>
                <w:sz w:val="20"/>
                <w:szCs w:val="20"/>
                <w:lang w:val="en-US" w:eastAsia="en-US"/>
              </w:rPr>
            </w:pPr>
            <w:r w:rsidRPr="00510CD6">
              <w:rPr>
                <w:rFonts w:ascii="Times New Roman" w:hAnsi="Times New Roman" w:cs="Times New Roman"/>
                <w:b/>
                <w:noProof/>
                <w:sz w:val="20"/>
                <w:szCs w:val="20"/>
                <w:lang w:val="en-US" w:eastAsia="en-US"/>
              </w:rPr>
              <w:t>Kepala Desa</w:t>
            </w:r>
          </w:p>
        </w:tc>
        <w:tc>
          <w:tcPr>
            <w:tcW w:w="2735" w:type="dxa"/>
          </w:tcPr>
          <w:p w14:paraId="2F26F33B" w14:textId="77777777" w:rsidR="00510CD6" w:rsidRPr="00510CD6" w:rsidRDefault="00510CD6" w:rsidP="00510CD6">
            <w:pPr>
              <w:snapToGrid w:val="0"/>
              <w:jc w:val="center"/>
              <w:rPr>
                <w:rFonts w:ascii="Times New Roman" w:hAnsi="Times New Roman" w:cs="Times New Roman"/>
                <w:b/>
                <w:noProof/>
                <w:sz w:val="20"/>
                <w:szCs w:val="20"/>
                <w:lang w:val="en-US" w:eastAsia="en-US"/>
              </w:rPr>
            </w:pPr>
            <w:r w:rsidRPr="00510CD6">
              <w:rPr>
                <w:rFonts w:ascii="Times New Roman" w:hAnsi="Times New Roman" w:cs="Times New Roman"/>
                <w:b/>
                <w:noProof/>
                <w:sz w:val="20"/>
                <w:szCs w:val="20"/>
                <w:lang w:val="en-US" w:eastAsia="en-US"/>
              </w:rPr>
              <w:t>1</w:t>
            </w:r>
          </w:p>
        </w:tc>
      </w:tr>
      <w:tr w:rsidR="00510CD6" w:rsidRPr="00510CD6" w14:paraId="21ACF325" w14:textId="77777777" w:rsidTr="00510CD6">
        <w:trPr>
          <w:trHeight w:val="381"/>
        </w:trPr>
        <w:tc>
          <w:tcPr>
            <w:tcW w:w="3220" w:type="dxa"/>
          </w:tcPr>
          <w:p w14:paraId="3E208844" w14:textId="77777777" w:rsidR="00510CD6" w:rsidRPr="00510CD6" w:rsidRDefault="00510CD6" w:rsidP="00AC079C">
            <w:pPr>
              <w:snapToGrid w:val="0"/>
              <w:jc w:val="center"/>
              <w:rPr>
                <w:rFonts w:ascii="Times New Roman" w:hAnsi="Times New Roman" w:cs="Times New Roman"/>
                <w:b/>
                <w:noProof/>
                <w:sz w:val="20"/>
                <w:szCs w:val="20"/>
                <w:lang w:val="en-US" w:eastAsia="en-US"/>
              </w:rPr>
            </w:pPr>
            <w:r w:rsidRPr="00510CD6">
              <w:rPr>
                <w:rFonts w:ascii="Times New Roman" w:hAnsi="Times New Roman" w:cs="Times New Roman"/>
                <w:b/>
                <w:noProof/>
                <w:sz w:val="20"/>
                <w:szCs w:val="20"/>
                <w:lang w:val="en-US" w:eastAsia="en-US"/>
              </w:rPr>
              <w:t>Sekertaris Desa</w:t>
            </w:r>
          </w:p>
        </w:tc>
        <w:tc>
          <w:tcPr>
            <w:tcW w:w="2735" w:type="dxa"/>
          </w:tcPr>
          <w:p w14:paraId="011870D3" w14:textId="194DC03F" w:rsidR="00510CD6" w:rsidRPr="00510CD6" w:rsidRDefault="00510CD6" w:rsidP="00510CD6">
            <w:pPr>
              <w:snapToGrid w:val="0"/>
              <w:jc w:val="center"/>
              <w:rPr>
                <w:rFonts w:ascii="Times New Roman" w:hAnsi="Times New Roman" w:cs="Times New Roman"/>
                <w:b/>
                <w:noProof/>
                <w:sz w:val="20"/>
                <w:szCs w:val="20"/>
                <w:lang w:val="en-US" w:eastAsia="en-US"/>
              </w:rPr>
            </w:pPr>
            <w:r w:rsidRPr="00510CD6">
              <w:rPr>
                <w:rFonts w:ascii="Times New Roman" w:hAnsi="Times New Roman" w:cs="Times New Roman"/>
                <w:b/>
                <w:noProof/>
                <w:sz w:val="20"/>
                <w:szCs w:val="20"/>
                <w:lang w:val="en-US" w:eastAsia="en-US"/>
              </w:rPr>
              <w:t>1</w:t>
            </w:r>
          </w:p>
        </w:tc>
      </w:tr>
      <w:tr w:rsidR="00510CD6" w:rsidRPr="00510CD6" w14:paraId="6385A1D7" w14:textId="77777777" w:rsidTr="00510CD6">
        <w:trPr>
          <w:trHeight w:val="381"/>
        </w:trPr>
        <w:tc>
          <w:tcPr>
            <w:tcW w:w="3220" w:type="dxa"/>
          </w:tcPr>
          <w:p w14:paraId="02F89788" w14:textId="181ED909" w:rsidR="00510CD6" w:rsidRPr="00510CD6" w:rsidRDefault="00510CD6" w:rsidP="00AC079C">
            <w:pPr>
              <w:snapToGrid w:val="0"/>
              <w:jc w:val="center"/>
              <w:rPr>
                <w:rFonts w:ascii="Times New Roman" w:hAnsi="Times New Roman" w:cs="Times New Roman"/>
                <w:b/>
                <w:noProof/>
                <w:sz w:val="20"/>
                <w:szCs w:val="20"/>
                <w:lang w:val="en-US" w:eastAsia="en-US"/>
              </w:rPr>
            </w:pPr>
            <w:r w:rsidRPr="00510CD6">
              <w:rPr>
                <w:rFonts w:ascii="Times New Roman" w:hAnsi="Times New Roman" w:cs="Times New Roman"/>
                <w:b/>
                <w:noProof/>
                <w:sz w:val="20"/>
                <w:szCs w:val="20"/>
                <w:lang w:val="en-US" w:eastAsia="en-US"/>
              </w:rPr>
              <w:t>Kepala Seksi I</w:t>
            </w:r>
          </w:p>
        </w:tc>
        <w:tc>
          <w:tcPr>
            <w:tcW w:w="2735" w:type="dxa"/>
          </w:tcPr>
          <w:p w14:paraId="15D9E728" w14:textId="01990B7D" w:rsidR="00510CD6" w:rsidRPr="00510CD6" w:rsidRDefault="00510CD6" w:rsidP="00510CD6">
            <w:pPr>
              <w:snapToGrid w:val="0"/>
              <w:jc w:val="center"/>
              <w:rPr>
                <w:rFonts w:ascii="Times New Roman" w:hAnsi="Times New Roman" w:cs="Times New Roman"/>
                <w:b/>
                <w:noProof/>
                <w:sz w:val="20"/>
                <w:szCs w:val="20"/>
                <w:lang w:val="en-US" w:eastAsia="en-US"/>
              </w:rPr>
            </w:pPr>
            <w:r w:rsidRPr="00510CD6">
              <w:rPr>
                <w:rFonts w:ascii="Times New Roman" w:hAnsi="Times New Roman" w:cs="Times New Roman"/>
                <w:b/>
                <w:noProof/>
                <w:sz w:val="20"/>
                <w:szCs w:val="20"/>
                <w:lang w:val="en-US" w:eastAsia="en-US"/>
              </w:rPr>
              <w:t>1</w:t>
            </w:r>
          </w:p>
        </w:tc>
      </w:tr>
      <w:tr w:rsidR="00510CD6" w:rsidRPr="00510CD6" w14:paraId="7E429E36" w14:textId="77777777" w:rsidTr="00510CD6">
        <w:trPr>
          <w:trHeight w:val="381"/>
        </w:trPr>
        <w:tc>
          <w:tcPr>
            <w:tcW w:w="3220" w:type="dxa"/>
          </w:tcPr>
          <w:p w14:paraId="189EA610" w14:textId="5C13DCBB" w:rsidR="00510CD6" w:rsidRPr="00510CD6" w:rsidRDefault="00510CD6" w:rsidP="00AC079C">
            <w:pPr>
              <w:snapToGrid w:val="0"/>
              <w:jc w:val="center"/>
              <w:rPr>
                <w:rFonts w:ascii="Times New Roman" w:hAnsi="Times New Roman" w:cs="Times New Roman"/>
                <w:b/>
                <w:noProof/>
                <w:sz w:val="20"/>
                <w:szCs w:val="20"/>
                <w:lang w:val="en-US" w:eastAsia="en-US"/>
              </w:rPr>
            </w:pPr>
            <w:r w:rsidRPr="00510CD6">
              <w:rPr>
                <w:rFonts w:ascii="Times New Roman" w:hAnsi="Times New Roman" w:cs="Times New Roman"/>
                <w:b/>
                <w:noProof/>
                <w:sz w:val="20"/>
                <w:szCs w:val="20"/>
                <w:lang w:val="en-US" w:eastAsia="en-US"/>
              </w:rPr>
              <w:t>Kepala Seksi II</w:t>
            </w:r>
          </w:p>
        </w:tc>
        <w:tc>
          <w:tcPr>
            <w:tcW w:w="2735" w:type="dxa"/>
          </w:tcPr>
          <w:p w14:paraId="195573A7" w14:textId="6D9FB5CB" w:rsidR="00510CD6" w:rsidRPr="00510CD6" w:rsidRDefault="00510CD6" w:rsidP="00510CD6">
            <w:pPr>
              <w:snapToGrid w:val="0"/>
              <w:jc w:val="center"/>
              <w:rPr>
                <w:rFonts w:ascii="Times New Roman" w:hAnsi="Times New Roman" w:cs="Times New Roman"/>
                <w:b/>
                <w:noProof/>
                <w:sz w:val="20"/>
                <w:szCs w:val="20"/>
                <w:lang w:val="en-US" w:eastAsia="en-US"/>
              </w:rPr>
            </w:pPr>
            <w:r w:rsidRPr="00510CD6">
              <w:rPr>
                <w:rFonts w:ascii="Times New Roman" w:hAnsi="Times New Roman" w:cs="Times New Roman"/>
                <w:b/>
                <w:noProof/>
                <w:sz w:val="20"/>
                <w:szCs w:val="20"/>
                <w:lang w:val="en-US" w:eastAsia="en-US"/>
              </w:rPr>
              <w:t>1</w:t>
            </w:r>
          </w:p>
        </w:tc>
      </w:tr>
      <w:tr w:rsidR="00510CD6" w:rsidRPr="00510CD6" w14:paraId="6F8CF7BC" w14:textId="77777777" w:rsidTr="00510CD6">
        <w:trPr>
          <w:trHeight w:val="381"/>
        </w:trPr>
        <w:tc>
          <w:tcPr>
            <w:tcW w:w="3220" w:type="dxa"/>
          </w:tcPr>
          <w:p w14:paraId="5CBC87EF" w14:textId="3E94956C" w:rsidR="00510CD6" w:rsidRPr="00510CD6" w:rsidRDefault="00510CD6" w:rsidP="00AC079C">
            <w:pPr>
              <w:snapToGrid w:val="0"/>
              <w:jc w:val="center"/>
              <w:rPr>
                <w:rFonts w:ascii="Times New Roman" w:hAnsi="Times New Roman" w:cs="Times New Roman"/>
                <w:b/>
                <w:noProof/>
                <w:sz w:val="20"/>
                <w:szCs w:val="20"/>
                <w:lang w:val="en-US" w:eastAsia="en-US"/>
              </w:rPr>
            </w:pPr>
            <w:r w:rsidRPr="00510CD6">
              <w:rPr>
                <w:rFonts w:ascii="Times New Roman" w:hAnsi="Times New Roman" w:cs="Times New Roman"/>
                <w:b/>
                <w:noProof/>
                <w:sz w:val="20"/>
                <w:szCs w:val="20"/>
                <w:lang w:val="en-US" w:eastAsia="en-US"/>
              </w:rPr>
              <w:t>Kepala Seksi III</w:t>
            </w:r>
          </w:p>
        </w:tc>
        <w:tc>
          <w:tcPr>
            <w:tcW w:w="2735" w:type="dxa"/>
          </w:tcPr>
          <w:p w14:paraId="47B7C1A7" w14:textId="77777777" w:rsidR="00510CD6" w:rsidRPr="00510CD6" w:rsidRDefault="00510CD6" w:rsidP="00510CD6">
            <w:pPr>
              <w:snapToGrid w:val="0"/>
              <w:jc w:val="center"/>
              <w:rPr>
                <w:rFonts w:ascii="Times New Roman" w:hAnsi="Times New Roman" w:cs="Times New Roman"/>
                <w:b/>
                <w:noProof/>
                <w:sz w:val="20"/>
                <w:szCs w:val="20"/>
                <w:lang w:val="en-US" w:eastAsia="en-US"/>
              </w:rPr>
            </w:pPr>
            <w:r w:rsidRPr="00510CD6">
              <w:rPr>
                <w:rFonts w:ascii="Times New Roman" w:hAnsi="Times New Roman" w:cs="Times New Roman"/>
                <w:b/>
                <w:noProof/>
                <w:sz w:val="20"/>
                <w:szCs w:val="20"/>
                <w:lang w:val="en-US" w:eastAsia="en-US"/>
              </w:rPr>
              <w:t>1</w:t>
            </w:r>
          </w:p>
        </w:tc>
      </w:tr>
      <w:tr w:rsidR="00510CD6" w:rsidRPr="00510CD6" w14:paraId="36307F66" w14:textId="77777777" w:rsidTr="00510CD6">
        <w:trPr>
          <w:trHeight w:val="381"/>
        </w:trPr>
        <w:tc>
          <w:tcPr>
            <w:tcW w:w="3220" w:type="dxa"/>
          </w:tcPr>
          <w:p w14:paraId="0E08DFDC" w14:textId="54325266" w:rsidR="00510CD6" w:rsidRPr="00510CD6" w:rsidRDefault="00510CD6" w:rsidP="00AC079C">
            <w:pPr>
              <w:snapToGrid w:val="0"/>
              <w:jc w:val="center"/>
              <w:rPr>
                <w:rFonts w:ascii="Times New Roman" w:hAnsi="Times New Roman" w:cs="Times New Roman"/>
                <w:b/>
                <w:noProof/>
                <w:sz w:val="20"/>
                <w:szCs w:val="20"/>
                <w:lang w:val="en-US" w:eastAsia="en-US"/>
              </w:rPr>
            </w:pPr>
            <w:r w:rsidRPr="00510CD6">
              <w:rPr>
                <w:rFonts w:ascii="Times New Roman" w:hAnsi="Times New Roman" w:cs="Times New Roman"/>
                <w:b/>
                <w:noProof/>
                <w:sz w:val="20"/>
                <w:szCs w:val="20"/>
                <w:lang w:val="en-US" w:eastAsia="en-US"/>
              </w:rPr>
              <w:t>Kepala Urusan</w:t>
            </w:r>
          </w:p>
        </w:tc>
        <w:tc>
          <w:tcPr>
            <w:tcW w:w="2735" w:type="dxa"/>
          </w:tcPr>
          <w:p w14:paraId="0580B871" w14:textId="6B900368" w:rsidR="00510CD6" w:rsidRPr="00510CD6" w:rsidRDefault="00510CD6" w:rsidP="00510CD6">
            <w:pPr>
              <w:snapToGrid w:val="0"/>
              <w:jc w:val="center"/>
              <w:rPr>
                <w:rFonts w:ascii="Times New Roman" w:hAnsi="Times New Roman" w:cs="Times New Roman"/>
                <w:b/>
                <w:noProof/>
                <w:sz w:val="20"/>
                <w:szCs w:val="20"/>
                <w:lang w:val="en-US" w:eastAsia="en-US"/>
              </w:rPr>
            </w:pPr>
            <w:r w:rsidRPr="00510CD6">
              <w:rPr>
                <w:rFonts w:ascii="Times New Roman" w:hAnsi="Times New Roman" w:cs="Times New Roman"/>
                <w:b/>
                <w:noProof/>
                <w:sz w:val="20"/>
                <w:szCs w:val="20"/>
                <w:lang w:val="en-US" w:eastAsia="en-US"/>
              </w:rPr>
              <w:t>1</w:t>
            </w:r>
          </w:p>
        </w:tc>
      </w:tr>
      <w:tr w:rsidR="00510CD6" w:rsidRPr="00510CD6" w14:paraId="6C7E7590" w14:textId="77777777" w:rsidTr="00510CD6">
        <w:trPr>
          <w:trHeight w:val="381"/>
        </w:trPr>
        <w:tc>
          <w:tcPr>
            <w:tcW w:w="3220" w:type="dxa"/>
          </w:tcPr>
          <w:p w14:paraId="7D94364E" w14:textId="45C3D3BE" w:rsidR="00510CD6" w:rsidRPr="00510CD6" w:rsidRDefault="00510CD6" w:rsidP="00AC079C">
            <w:pPr>
              <w:snapToGrid w:val="0"/>
              <w:jc w:val="center"/>
              <w:rPr>
                <w:rFonts w:ascii="Times New Roman" w:hAnsi="Times New Roman" w:cs="Times New Roman"/>
                <w:b/>
                <w:noProof/>
                <w:sz w:val="20"/>
                <w:szCs w:val="20"/>
                <w:lang w:val="en-US" w:eastAsia="en-US"/>
              </w:rPr>
            </w:pPr>
            <w:r w:rsidRPr="00510CD6">
              <w:rPr>
                <w:rFonts w:ascii="Times New Roman" w:hAnsi="Times New Roman" w:cs="Times New Roman"/>
                <w:b/>
                <w:noProof/>
                <w:sz w:val="20"/>
                <w:szCs w:val="20"/>
                <w:lang w:val="en-US" w:eastAsia="en-US"/>
              </w:rPr>
              <w:t>Kepala Dusun</w:t>
            </w:r>
          </w:p>
        </w:tc>
        <w:tc>
          <w:tcPr>
            <w:tcW w:w="2735" w:type="dxa"/>
          </w:tcPr>
          <w:p w14:paraId="39F44EC4" w14:textId="0192C2F4" w:rsidR="00510CD6" w:rsidRPr="00510CD6" w:rsidRDefault="00510CD6" w:rsidP="00510CD6">
            <w:pPr>
              <w:snapToGrid w:val="0"/>
              <w:jc w:val="center"/>
              <w:rPr>
                <w:rFonts w:ascii="Times New Roman" w:hAnsi="Times New Roman" w:cs="Times New Roman"/>
                <w:b/>
                <w:noProof/>
                <w:sz w:val="20"/>
                <w:szCs w:val="20"/>
                <w:lang w:val="en-US" w:eastAsia="en-US"/>
              </w:rPr>
            </w:pPr>
            <w:r w:rsidRPr="00510CD6">
              <w:rPr>
                <w:rFonts w:ascii="Times New Roman" w:hAnsi="Times New Roman" w:cs="Times New Roman"/>
                <w:b/>
                <w:noProof/>
                <w:sz w:val="20"/>
                <w:szCs w:val="20"/>
                <w:lang w:val="en-US" w:eastAsia="en-US"/>
              </w:rPr>
              <w:t>1</w:t>
            </w:r>
          </w:p>
        </w:tc>
      </w:tr>
      <w:tr w:rsidR="00510CD6" w:rsidRPr="00510CD6" w14:paraId="5D22D99D" w14:textId="77777777" w:rsidTr="00510CD6">
        <w:trPr>
          <w:trHeight w:val="381"/>
        </w:trPr>
        <w:tc>
          <w:tcPr>
            <w:tcW w:w="3220" w:type="dxa"/>
            <w:shd w:val="clear" w:color="auto" w:fill="8EAADB" w:themeFill="accent5" w:themeFillTint="99"/>
          </w:tcPr>
          <w:p w14:paraId="4A7116A3" w14:textId="5E7909AC" w:rsidR="00510CD6" w:rsidRPr="00510CD6" w:rsidRDefault="00510CD6" w:rsidP="00AC079C">
            <w:pPr>
              <w:snapToGrid w:val="0"/>
              <w:jc w:val="center"/>
              <w:rPr>
                <w:rFonts w:ascii="Times New Roman" w:hAnsi="Times New Roman" w:cs="Times New Roman"/>
                <w:b/>
                <w:bCs/>
                <w:noProof/>
                <w:sz w:val="20"/>
                <w:szCs w:val="20"/>
                <w:lang w:val="en-US" w:eastAsia="en-US"/>
              </w:rPr>
            </w:pPr>
            <w:r w:rsidRPr="00510CD6">
              <w:rPr>
                <w:rFonts w:ascii="Times New Roman" w:hAnsi="Times New Roman" w:cs="Times New Roman"/>
                <w:b/>
                <w:bCs/>
                <w:noProof/>
                <w:sz w:val="20"/>
                <w:szCs w:val="20"/>
                <w:lang w:val="en-US" w:eastAsia="en-US"/>
              </w:rPr>
              <w:t>Jumlah</w:t>
            </w:r>
          </w:p>
        </w:tc>
        <w:tc>
          <w:tcPr>
            <w:tcW w:w="2735" w:type="dxa"/>
            <w:shd w:val="clear" w:color="auto" w:fill="8EAADB" w:themeFill="accent5" w:themeFillTint="99"/>
          </w:tcPr>
          <w:p w14:paraId="6F7E58D5" w14:textId="77777777" w:rsidR="00510CD6" w:rsidRPr="00510CD6" w:rsidRDefault="00510CD6" w:rsidP="00510CD6">
            <w:pPr>
              <w:snapToGrid w:val="0"/>
              <w:jc w:val="center"/>
              <w:rPr>
                <w:b/>
                <w:noProof/>
                <w:sz w:val="20"/>
                <w:szCs w:val="20"/>
                <w:lang w:val="en-US" w:eastAsia="en-US"/>
              </w:rPr>
            </w:pPr>
            <w:r w:rsidRPr="00510CD6">
              <w:rPr>
                <w:b/>
                <w:noProof/>
                <w:sz w:val="20"/>
                <w:szCs w:val="20"/>
                <w:lang w:val="en-US" w:eastAsia="en-US"/>
              </w:rPr>
              <w:t>7</w:t>
            </w:r>
          </w:p>
        </w:tc>
      </w:tr>
    </w:tbl>
    <w:p w14:paraId="33363EDB" w14:textId="23419B8F" w:rsidR="00101AAB" w:rsidRPr="00510CD6" w:rsidRDefault="00101AAB" w:rsidP="00510CD6">
      <w:pPr>
        <w:spacing w:line="480" w:lineRule="auto"/>
        <w:rPr>
          <w:rFonts w:ascii="Calibri" w:eastAsia="Calibri" w:hAnsi="Calibri"/>
          <w:sz w:val="22"/>
          <w:szCs w:val="22"/>
          <w:lang w:val="en-US" w:eastAsia="en-US"/>
        </w:rPr>
      </w:pPr>
    </w:p>
    <w:p w14:paraId="7C98F269" w14:textId="1865AC1A" w:rsidR="00510CD6" w:rsidRPr="00510CD6" w:rsidRDefault="00101AAB" w:rsidP="00510CD6">
      <w:pPr>
        <w:spacing w:line="480" w:lineRule="auto"/>
        <w:ind w:firstLine="720"/>
        <w:jc w:val="center"/>
        <w:rPr>
          <w:rFonts w:eastAsia="Calibri"/>
          <w:bCs/>
          <w:sz w:val="20"/>
          <w:lang w:val="en-US" w:eastAsia="en-US"/>
        </w:rPr>
      </w:pPr>
      <w:r w:rsidRPr="00101AAB">
        <w:rPr>
          <w:rFonts w:eastAsia="Calibri"/>
          <w:sz w:val="20"/>
          <w:lang w:val="en-US" w:eastAsia="en-US"/>
        </w:rPr>
        <w:t xml:space="preserve"> </w:t>
      </w:r>
      <w:r w:rsidR="00510CD6" w:rsidRPr="00510CD6">
        <w:rPr>
          <w:rFonts w:eastAsia="Calibri"/>
          <w:bCs/>
          <w:sz w:val="20"/>
          <w:lang w:val="en-US" w:eastAsia="en-US"/>
        </w:rPr>
        <w:t>Sumber:  Kantor Desa Candipari 2021</w:t>
      </w:r>
    </w:p>
    <w:p w14:paraId="431633B8" w14:textId="129899B0" w:rsidR="00101AAB" w:rsidRPr="0099674D" w:rsidRDefault="00101AAB" w:rsidP="0099674D">
      <w:pPr>
        <w:spacing w:line="480" w:lineRule="auto"/>
        <w:ind w:firstLine="720"/>
        <w:jc w:val="center"/>
        <w:rPr>
          <w:rFonts w:eastAsia="Calibri"/>
          <w:lang w:val="en-US" w:eastAsia="en-US"/>
        </w:rPr>
      </w:pPr>
    </w:p>
    <w:p w14:paraId="7C84A61F" w14:textId="63F008E1" w:rsidR="00510CD6" w:rsidRPr="00510CD6" w:rsidRDefault="00510CD6" w:rsidP="00510CD6">
      <w:pPr>
        <w:snapToGrid w:val="0"/>
        <w:jc w:val="both"/>
        <w:rPr>
          <w:sz w:val="20"/>
          <w:szCs w:val="20"/>
          <w:lang w:val="en-US"/>
        </w:rPr>
      </w:pPr>
      <w:r w:rsidRPr="00510CD6">
        <w:rPr>
          <w:sz w:val="20"/>
          <w:szCs w:val="20"/>
          <w:lang w:val="en-US"/>
        </w:rPr>
        <w:lastRenderedPageBreak/>
        <w:t>Berdasarkan tabel tersebut terlihat ada 1 pegawai bagian Kepala desa, 1</w:t>
      </w:r>
      <w:r w:rsidRPr="00510CD6">
        <w:rPr>
          <w:sz w:val="20"/>
          <w:szCs w:val="20"/>
        </w:rPr>
        <w:t xml:space="preserve"> </w:t>
      </w:r>
      <w:r w:rsidRPr="00510CD6">
        <w:rPr>
          <w:sz w:val="20"/>
          <w:szCs w:val="20"/>
          <w:lang w:val="en-US"/>
        </w:rPr>
        <w:t>pegawai bagian Sekertaris Desa, 1 pegawai bagian Kepala Seksi I, 1 pegawai bagian Kepala Seksi II, 1 pegawai bagian Kepala Seksi III, 1 pegawai bagian Kepala Urusan, 1 pegawai bagian Kepala Dusun dan 0 untuk bagian pelayanan. Bagian loket pelayanan umum belum mempunyai pegawai tetap yang bertugas. Kekosongan tersebut diisi oleh pegawai bagian lain dan merangkap tugas pada bagian pelayanan. Pelaksanaan pelayanan publik yang berkualitas memerlukan dukungan Sumber Daya Manusia (SDM), yaitu pegawai atau karyawan yang siap dan handal karena pegawai merupakan pihak yang melakukan pelayanan publik, terutama ketika berhadapan langsung dengan masyarakat, konsumen, dan pelanggan. Pelayanan publik yang berkualitas salah satunya dapat dilihat dari Kualitas SDM yang ada di Instansi pemerintah atau lembaga yang melakukan pelayanan publik. Salah satu faktor penentu lembaga dapat dikatakan berkualitas adalah dengan adanya SDM yang siap dan handal dalam melayani masyarakat sebagai pengguna layanan.</w:t>
      </w:r>
    </w:p>
    <w:p w14:paraId="6A4646B9" w14:textId="77777777" w:rsidR="00101AAB" w:rsidRPr="00101AAB" w:rsidRDefault="00101AAB" w:rsidP="00101AAB">
      <w:pPr>
        <w:snapToGrid w:val="0"/>
        <w:jc w:val="center"/>
        <w:rPr>
          <w:sz w:val="20"/>
          <w:szCs w:val="20"/>
          <w:lang w:val="en-US"/>
        </w:rPr>
      </w:pPr>
    </w:p>
    <w:p w14:paraId="0E13395D" w14:textId="04C3582F" w:rsidR="000A0DFE" w:rsidRPr="000A0DFE" w:rsidRDefault="00101AAB" w:rsidP="000A0DFE">
      <w:pPr>
        <w:snapToGrid w:val="0"/>
        <w:jc w:val="both"/>
        <w:rPr>
          <w:sz w:val="20"/>
          <w:szCs w:val="20"/>
          <w:lang w:val="en-US"/>
        </w:rPr>
      </w:pPr>
      <w:r w:rsidRPr="00101AAB">
        <w:rPr>
          <w:sz w:val="20"/>
          <w:szCs w:val="20"/>
          <w:lang w:val="en-US"/>
        </w:rPr>
        <w:tab/>
      </w:r>
      <w:r w:rsidR="000A0DFE" w:rsidRPr="000A0DFE">
        <w:rPr>
          <w:sz w:val="20"/>
          <w:szCs w:val="20"/>
          <w:lang w:val="en-US"/>
        </w:rPr>
        <w:t>SOP (Standar Oprasional Prosedur) Perangkat Desa Candi Pari Porong  Pegawai desa suda ada di kantor jam 08:00 WIB, 30 menit persiapan perangkat kerja jam 08:30 WIB sudah siap memberikan pelayanan kepada masyarakat, tutup kantor jam 14:00 WIB kemudian dilanjutkan administrasi, tidak diperkenankan pulang jika pekerjaan belum selesai, hari kerja dari hari senin s/d jum’at tutup kantor pukul 14:00WIB khusus hari jum’at tutup kantor paling cepat jam 12:00 WIB,perangkat desa harus berpakaian seragam sesuai dengan apa yang telah di tentukan,setiap perangkat harus absensi kedatangan dan pulang, setiap perangkat desa wajib memberikan senyum dan sapa kepada setiap orang</w:t>
      </w:r>
      <w:r w:rsidR="000A0DFE">
        <w:rPr>
          <w:sz w:val="20"/>
          <w:szCs w:val="20"/>
          <w:lang w:val="en-US"/>
        </w:rPr>
        <w:t>/</w:t>
      </w:r>
      <w:r w:rsidR="000A0DFE" w:rsidRPr="000A0DFE">
        <w:rPr>
          <w:sz w:val="20"/>
          <w:szCs w:val="20"/>
          <w:lang w:val="en-US"/>
        </w:rPr>
        <w:t xml:space="preserve"> masyarakat yang datang ke kantor. </w:t>
      </w:r>
    </w:p>
    <w:p w14:paraId="7AF760A9" w14:textId="77777777" w:rsidR="000A0DFE" w:rsidRDefault="000A0DFE" w:rsidP="000A0DFE">
      <w:pPr>
        <w:snapToGrid w:val="0"/>
        <w:jc w:val="both"/>
        <w:rPr>
          <w:sz w:val="20"/>
          <w:szCs w:val="20"/>
          <w:lang w:val="en-US"/>
        </w:rPr>
      </w:pPr>
    </w:p>
    <w:p w14:paraId="5769D722" w14:textId="77777777" w:rsidR="000A0DFE" w:rsidRPr="000A0DFE" w:rsidRDefault="00101AAB" w:rsidP="000A0DFE">
      <w:pPr>
        <w:snapToGrid w:val="0"/>
        <w:jc w:val="both"/>
        <w:rPr>
          <w:sz w:val="20"/>
          <w:szCs w:val="20"/>
          <w:lang w:val="en-US"/>
        </w:rPr>
      </w:pPr>
      <w:r w:rsidRPr="00101AAB">
        <w:rPr>
          <w:sz w:val="20"/>
          <w:szCs w:val="20"/>
          <w:lang w:val="en-US"/>
        </w:rPr>
        <w:t xml:space="preserve"> </w:t>
      </w:r>
      <w:r w:rsidRPr="00101AAB">
        <w:rPr>
          <w:sz w:val="20"/>
          <w:szCs w:val="20"/>
          <w:lang w:val="en-US"/>
        </w:rPr>
        <w:tab/>
      </w:r>
      <w:r w:rsidR="000A0DFE" w:rsidRPr="000A0DFE">
        <w:rPr>
          <w:sz w:val="20"/>
          <w:szCs w:val="20"/>
          <w:lang w:val="en-US"/>
        </w:rPr>
        <w:t>Berdasarkan dengan adanya ketidak singkronan antara aturan dan pelaksanan yang dilakukan oleh para aparatur pemerintahan desa, hal tersebut sangat tidak baik dilakukan sebagai seorang aparatur pemerintahan yang seharusnya tahu tugas yang hakiki dari sosok seeorang aparatur, dan aparatur desa sudah seharusnya melaksanakan tugas sesuai dengan ketentuan yang berlaku, namun hal tersebut kerap sekali terjadi ketidak sinambungan terkhususnya di desa candi pari di dalam memberikan pelayanan kepada masyarakat desa candi pari kecamatan porong kabupaten sidoarjo.</w:t>
      </w:r>
    </w:p>
    <w:p w14:paraId="126F0A6C" w14:textId="77777777" w:rsidR="000A0DFE" w:rsidRPr="000A0DFE" w:rsidRDefault="000A0DFE" w:rsidP="000A0DFE">
      <w:pPr>
        <w:snapToGrid w:val="0"/>
        <w:jc w:val="both"/>
        <w:rPr>
          <w:sz w:val="20"/>
          <w:szCs w:val="20"/>
          <w:lang w:val="en-US"/>
        </w:rPr>
      </w:pPr>
    </w:p>
    <w:p w14:paraId="6235EF4A" w14:textId="34074074" w:rsidR="00101AAB" w:rsidRPr="00101AAB" w:rsidRDefault="00105822" w:rsidP="000A0DFE">
      <w:pPr>
        <w:snapToGrid w:val="0"/>
        <w:ind w:firstLine="720"/>
        <w:jc w:val="both"/>
        <w:rPr>
          <w:sz w:val="20"/>
          <w:szCs w:val="20"/>
          <w:lang w:val="en-US"/>
        </w:rPr>
      </w:pPr>
      <w:r>
        <w:rPr>
          <w:sz w:val="20"/>
          <w:szCs w:val="20"/>
        </w:rPr>
        <w:t xml:space="preserve">[9] </w:t>
      </w:r>
      <w:r w:rsidR="000A0DFE" w:rsidRPr="000A0DFE">
        <w:rPr>
          <w:sz w:val="20"/>
          <w:szCs w:val="20"/>
          <w:lang w:val="en-US"/>
        </w:rPr>
        <w:t xml:space="preserve">Berdasarkan </w:t>
      </w:r>
      <w:bookmarkStart w:id="4" w:name="_Hlk137031928"/>
      <w:r w:rsidR="000A0DFE" w:rsidRPr="00712C56">
        <w:rPr>
          <w:sz w:val="20"/>
          <w:szCs w:val="20"/>
          <w:lang w:val="en-US"/>
        </w:rPr>
        <w:t>Undang-undang Republik Indonesia Nomor 25 Tahun 2009 tentang pelayanan publik</w:t>
      </w:r>
      <w:bookmarkEnd w:id="4"/>
      <w:r w:rsidR="000A0DFE" w:rsidRPr="00712C56">
        <w:rPr>
          <w:sz w:val="20"/>
          <w:szCs w:val="20"/>
          <w:lang w:val="en-US"/>
        </w:rPr>
        <w:t xml:space="preserve">, pelayanan publik adalah kegiatan atau rangkaian kegiatan dalam rangka pemenuhan kebutuhan pelayanan sesuai </w:t>
      </w:r>
      <w:r w:rsidR="000A0DFE" w:rsidRPr="000A0DFE">
        <w:rPr>
          <w:sz w:val="20"/>
          <w:szCs w:val="20"/>
          <w:lang w:val="en-US"/>
        </w:rPr>
        <w:t>dengan peraturan perundang-undangan bagi setiap warga Negara dan penduduk atas barang,jasa, dan atau pelayanan administratif yang di sediakan oleh penyelenggaraan pelayanan publik pada pasal 2 undang-undang tentang pelayanan publik dimaksudkan untuk memberi kepastian hukum dalam hubungan antara masyarakat dan penyelenggara dalam pelayanan publik,dan di tepat pasal 3 sangat jelas disebutkan tujuan dari undang-undang dalam pelayanan publik yaitu:</w:t>
      </w:r>
    </w:p>
    <w:p w14:paraId="4A29D70E" w14:textId="77777777" w:rsidR="00101AAB" w:rsidRPr="00101AAB" w:rsidRDefault="00101AAB" w:rsidP="00101AAB">
      <w:pPr>
        <w:jc w:val="center"/>
        <w:rPr>
          <w:b/>
          <w:sz w:val="20"/>
          <w:szCs w:val="20"/>
        </w:rPr>
      </w:pPr>
    </w:p>
    <w:p w14:paraId="422C0083" w14:textId="77777777" w:rsidR="00D43C14" w:rsidRPr="00392CB1" w:rsidRDefault="00953F53" w:rsidP="00392CB1">
      <w:pPr>
        <w:pStyle w:val="Heading1"/>
        <w:numPr>
          <w:ilvl w:val="0"/>
          <w:numId w:val="0"/>
        </w:numPr>
        <w:rPr>
          <w:sz w:val="24"/>
        </w:rPr>
      </w:pPr>
      <w:r w:rsidRPr="006C7A28">
        <w:rPr>
          <w:sz w:val="24"/>
        </w:rPr>
        <w:t xml:space="preserve">II. </w:t>
      </w:r>
      <w:r w:rsidR="00C01B0D">
        <w:rPr>
          <w:sz w:val="24"/>
          <w:lang w:val="en-ID"/>
        </w:rPr>
        <w:t>Metode</w:t>
      </w:r>
    </w:p>
    <w:p w14:paraId="2D1C85EC" w14:textId="0148FB1D" w:rsidR="004475F2" w:rsidRPr="000A0DFE" w:rsidRDefault="00105822" w:rsidP="000A0DFE">
      <w:pPr>
        <w:ind w:right="190" w:firstLine="366"/>
        <w:jc w:val="both"/>
        <w:rPr>
          <w:sz w:val="20"/>
          <w:szCs w:val="20"/>
          <w:lang w:val="en-US"/>
        </w:rPr>
      </w:pPr>
      <w:bookmarkStart w:id="5" w:name="_Hlk114949328"/>
      <w:r>
        <w:rPr>
          <w:sz w:val="20"/>
          <w:szCs w:val="20"/>
        </w:rPr>
        <w:t xml:space="preserve">[10] </w:t>
      </w:r>
      <w:r w:rsidR="00922EAA" w:rsidRPr="007C4E89">
        <w:rPr>
          <w:sz w:val="20"/>
          <w:szCs w:val="20"/>
        </w:rPr>
        <w:t>Penelitian ini menggunakan metode kualitatif dengan pendekatan deskripti</w:t>
      </w:r>
      <w:r w:rsidR="00922EAA">
        <w:rPr>
          <w:sz w:val="20"/>
          <w:szCs w:val="20"/>
        </w:rPr>
        <w:t xml:space="preserve">f </w:t>
      </w:r>
      <w:bookmarkStart w:id="6" w:name="_Hlk137032073"/>
      <w:r w:rsidR="00712C56">
        <w:rPr>
          <w:color w:val="FF0000"/>
          <w:sz w:val="20"/>
          <w:szCs w:val="20"/>
        </w:rPr>
        <w:t>.</w:t>
      </w:r>
      <w:r w:rsidR="000A0DFE" w:rsidRPr="009B6FD0">
        <w:rPr>
          <w:color w:val="FF0000"/>
          <w:sz w:val="20"/>
          <w:szCs w:val="20"/>
          <w:lang w:val="en-US"/>
        </w:rPr>
        <w:t xml:space="preserve"> </w:t>
      </w:r>
      <w:bookmarkEnd w:id="6"/>
      <w:r w:rsidR="00712C56">
        <w:rPr>
          <w:sz w:val="20"/>
          <w:szCs w:val="20"/>
        </w:rPr>
        <w:t>P</w:t>
      </w:r>
      <w:r w:rsidR="000A0DFE" w:rsidRPr="000A0DFE">
        <w:rPr>
          <w:sz w:val="20"/>
          <w:szCs w:val="20"/>
          <w:lang w:val="en-US"/>
        </w:rPr>
        <w:t xml:space="preserve">enelitian ini menggunakan metode kualitatif dengan pendekatan deskriptif, eksplorasi subyektif adalah strategi pemeriksaan dalam pandangan cara berpikir positivism, digunakan untuk menyelediki pada kondisi barang normal, (bukan percobaan) dimana ilmuwan adalah instrument kunci, pengujian sumber informasi dilakukan secara purposive dan bola salju, metode pemilihan adalah triangulasi, investigasi informasi bersifat induktif atau subyektif, dan konsekuensi dari eksplorasi subyektif menekankan makna yang bertentangan dengan spekulasi. </w:t>
      </w:r>
    </w:p>
    <w:p w14:paraId="3A4A6A87" w14:textId="77777777" w:rsidR="00922EAA" w:rsidRDefault="00922EAA" w:rsidP="00922EAA">
      <w:pPr>
        <w:ind w:right="190" w:firstLine="366"/>
        <w:jc w:val="both"/>
        <w:rPr>
          <w:sz w:val="23"/>
          <w:szCs w:val="23"/>
        </w:rPr>
      </w:pPr>
      <w:r w:rsidRPr="007C4E89">
        <w:rPr>
          <w:sz w:val="22"/>
          <w:szCs w:val="22"/>
        </w:rPr>
        <w:t xml:space="preserve"> </w:t>
      </w:r>
    </w:p>
    <w:p w14:paraId="32FBB10B" w14:textId="77777777" w:rsidR="000A0DFE" w:rsidRPr="000A0DFE" w:rsidRDefault="000A0DFE" w:rsidP="000A0DFE">
      <w:pPr>
        <w:pStyle w:val="Body"/>
        <w:ind w:firstLine="426"/>
        <w:rPr>
          <w:bCs/>
          <w:lang w:val="en-US"/>
        </w:rPr>
      </w:pPr>
      <w:r w:rsidRPr="000A0DFE">
        <w:t xml:space="preserve">Metode penelitian yang digunakan peneliti dalam penelitian ini adalah metode penelitian kualitatif dengan pendekatan diskriptif karena Penelitian ini berfokus </w:t>
      </w:r>
      <w:r w:rsidRPr="000A0DFE">
        <w:rPr>
          <w:bCs/>
          <w:lang w:val="en-US"/>
        </w:rPr>
        <w:t>Penelitian ini merupakan penelitian menggunakan metode penelitian deskriptif  kualitatif. Penelitian kualitatif dilakukan pada objek alamiah yang berkembang dengan apa adannya dan tidak dapat dimanipulasi oleh peneliti dan kehadiran peneliti tidak begitu mempengaruhi dinamika pada objek tersebut .Fokus Penelitian  ini  yaitu Kinerja Pegawai Dalam Pelayanan Administrasi Di Desa Candipari Kecamatan Porong Kabupaten Sidoarjo) pegawai dalam salah satu indikator Produktivitas Lokasi penelitian ini Desa Candipari Kecamatan Porong Kabupaten Sidoarjo Teknik penentuan informan yang digunakan pada penelitian ini dengan teknik Purposive Sampling. Jenis data diambil dari berbagai sumber yaitu dari data primer dan data sekunder. Teknik pengumpulan data pada penelitian ini yaitu wawancara, observasi dan dokumentasi. Teknik analisis data yang dipergunakan yaitu model Interaktif Miles dan Huberman yang terdiri dari pengumpulan data, reduksi data, penyajian data, penarikan kesimpulan.</w:t>
      </w:r>
      <w:r w:rsidRPr="000A0DFE">
        <w:t xml:space="preserve"> Lokasi penelitian merupakan tempat yang digunakan untuk memperoleh data yang dibutuhkan guna mencapai tujuan dari penelitian .</w:t>
      </w:r>
      <w:r w:rsidRPr="000A0DFE">
        <w:rPr>
          <w:lang w:val="en-US"/>
        </w:rPr>
        <w:t xml:space="preserve"> </w:t>
      </w:r>
      <w:r w:rsidRPr="000A0DFE">
        <w:t xml:space="preserve">Lokasi penelitian yang diambil berada di Kabupaten Sidoarjo, lebih tepatnya di Desa </w:t>
      </w:r>
      <w:r w:rsidRPr="000A0DFE">
        <w:rPr>
          <w:lang w:val="en-US"/>
        </w:rPr>
        <w:t>Canipari</w:t>
      </w:r>
      <w:r w:rsidRPr="000A0DFE">
        <w:t xml:space="preserve">. Penentuan informan dilakukan dengan menggunakan teknik purposive sampling, adapun informan tersebut meliputi </w:t>
      </w:r>
      <w:r w:rsidRPr="000A0DFE">
        <w:rPr>
          <w:lang w:val="en-US"/>
        </w:rPr>
        <w:t>Kepala Desa</w:t>
      </w:r>
      <w:r w:rsidRPr="000A0DFE">
        <w:t xml:space="preserve">, dan </w:t>
      </w:r>
      <w:r w:rsidRPr="000A0DFE">
        <w:rPr>
          <w:lang w:val="en-US"/>
        </w:rPr>
        <w:t>Kepala Dusun dan Kepala Urusan.</w:t>
      </w:r>
      <w:r w:rsidRPr="000A0DFE">
        <w:t xml:space="preserve"> pada teknik ini yang disebut informan</w:t>
      </w:r>
      <w:r w:rsidRPr="000A0DFE">
        <w:rPr>
          <w:lang w:val="en-US"/>
        </w:rPr>
        <w:t xml:space="preserve"> adalah teknik penentuan sampel dengan pertimbangan tertentu</w:t>
      </w:r>
      <w:r w:rsidRPr="000A0DFE">
        <w:t xml:space="preserve">. Dalam hal ini peneliti memilih informan yang </w:t>
      </w:r>
      <w:r w:rsidRPr="000A0DFE">
        <w:lastRenderedPageBreak/>
        <w:t>dianggap mengetahui permasalahan yang akan dikaji serta mampu memberikan informasi yang dapat dikembangkan untuk memperoleh data.  Dalam mengumpulkan data, peneliti menggunakan teknik pengumpulan data yang dilakukan dengan metode wawancara, observasi, dan dokumentasi. Adapun metode analisis data yang digunakan dalam penelitian ini adalah dengan metode analis analisis data dilakukan dengan menggunakan metode analisis data Milles dan Huberman yang meliputi pengumpulan data, reduksi data, penyajian data dan penarikan</w:t>
      </w:r>
      <w:r w:rsidRPr="000A0DFE">
        <w:rPr>
          <w:lang w:val="en-US"/>
        </w:rPr>
        <w:t>.</w:t>
      </w:r>
    </w:p>
    <w:p w14:paraId="298F7123" w14:textId="77777777" w:rsidR="0040709B" w:rsidRPr="00107B3B" w:rsidRDefault="0040709B" w:rsidP="00922EAA">
      <w:pPr>
        <w:pStyle w:val="Body"/>
        <w:ind w:firstLine="426"/>
        <w:rPr>
          <w:lang w:val="en-US"/>
        </w:rPr>
      </w:pPr>
    </w:p>
    <w:bookmarkEnd w:id="5"/>
    <w:p w14:paraId="7EF41D29" w14:textId="77777777" w:rsidR="000F30FD" w:rsidRPr="007A0A4A" w:rsidRDefault="00953F53" w:rsidP="000F30FD">
      <w:pPr>
        <w:pStyle w:val="Heading1"/>
        <w:tabs>
          <w:tab w:val="left" w:pos="0"/>
        </w:tabs>
        <w:rPr>
          <w:b w:val="0"/>
          <w:bCs/>
          <w:sz w:val="24"/>
          <w:lang w:val="en-ID"/>
        </w:rPr>
      </w:pPr>
      <w:r w:rsidRPr="007A0A4A">
        <w:rPr>
          <w:b w:val="0"/>
          <w:bCs/>
          <w:sz w:val="24"/>
        </w:rPr>
        <w:t xml:space="preserve">III. </w:t>
      </w:r>
      <w:r w:rsidR="00C01B0D" w:rsidRPr="007A0A4A">
        <w:rPr>
          <w:b w:val="0"/>
          <w:bCs/>
          <w:sz w:val="24"/>
          <w:lang w:val="en-ID"/>
        </w:rPr>
        <w:t>Hasil dan Pembahasan</w:t>
      </w:r>
    </w:p>
    <w:p w14:paraId="7947A0BD" w14:textId="77777777" w:rsidR="007A0A4A" w:rsidRPr="007A0A4A" w:rsidRDefault="007A0A4A" w:rsidP="007A0A4A">
      <w:pPr>
        <w:numPr>
          <w:ilvl w:val="0"/>
          <w:numId w:val="42"/>
        </w:numPr>
        <w:snapToGrid w:val="0"/>
        <w:ind w:left="284" w:hanging="284"/>
        <w:jc w:val="both"/>
        <w:rPr>
          <w:bCs/>
          <w:iCs/>
          <w:sz w:val="20"/>
          <w:szCs w:val="20"/>
          <w:lang w:val="en-US"/>
        </w:rPr>
      </w:pPr>
      <w:r w:rsidRPr="007A0A4A">
        <w:rPr>
          <w:bCs/>
          <w:iCs/>
          <w:sz w:val="20"/>
          <w:szCs w:val="20"/>
          <w:lang w:val="en-US"/>
        </w:rPr>
        <w:t>Kinerja Pegawai Dalam Pelayanan Administrasi Desa Candipari Kecamatan Porong Kabupaten Sidoarjo</w:t>
      </w:r>
    </w:p>
    <w:p w14:paraId="4BEE7675" w14:textId="77777777" w:rsidR="007A0A4A" w:rsidRPr="007A0A4A" w:rsidRDefault="007A0A4A" w:rsidP="007A0A4A">
      <w:pPr>
        <w:snapToGrid w:val="0"/>
        <w:jc w:val="both"/>
        <w:rPr>
          <w:bCs/>
          <w:sz w:val="20"/>
          <w:szCs w:val="20"/>
          <w:lang w:val="en-ID"/>
        </w:rPr>
      </w:pPr>
    </w:p>
    <w:p w14:paraId="2FF3A004" w14:textId="6729DFC7" w:rsidR="007A0A4A" w:rsidRDefault="007A0A4A" w:rsidP="007A0A4A">
      <w:pPr>
        <w:snapToGrid w:val="0"/>
        <w:jc w:val="both"/>
        <w:rPr>
          <w:bCs/>
          <w:sz w:val="20"/>
          <w:szCs w:val="20"/>
          <w:lang w:val="ms"/>
        </w:rPr>
      </w:pPr>
      <w:r w:rsidRPr="007A0A4A">
        <w:rPr>
          <w:bCs/>
          <w:sz w:val="20"/>
          <w:szCs w:val="20"/>
          <w:lang w:val="en-ID"/>
        </w:rPr>
        <w:t xml:space="preserve"> </w:t>
      </w:r>
      <w:r w:rsidRPr="007A0A4A">
        <w:rPr>
          <w:bCs/>
          <w:sz w:val="20"/>
          <w:szCs w:val="20"/>
          <w:lang w:val="en-ID"/>
        </w:rPr>
        <w:tab/>
      </w:r>
      <w:r w:rsidRPr="007A0A4A">
        <w:rPr>
          <w:bCs/>
          <w:sz w:val="20"/>
          <w:szCs w:val="20"/>
          <w:lang w:val="ms"/>
        </w:rPr>
        <w:t>Pengelolaan administrasi yang dilakukan perangkat Desa Candipari, yakni pelaksanaan tugas terutama dalam menyiapkan bahan dan informasi, Hal ini ditunjukkan dengan banyaknya keluhan masyarakat terhadap pengelolaan dalam menyiapkan adminsitrasi yang diperlukan, sehingga pemerintah Desa perlu untuk memperhatikan kualitas pelayanan yang mereka berikan untuk masyarakat.</w:t>
      </w:r>
      <w:r>
        <w:rPr>
          <w:bCs/>
          <w:sz w:val="20"/>
          <w:szCs w:val="20"/>
        </w:rPr>
        <w:t xml:space="preserve"> </w:t>
      </w:r>
      <w:r w:rsidRPr="007A0A4A">
        <w:rPr>
          <w:bCs/>
          <w:sz w:val="20"/>
          <w:szCs w:val="20"/>
          <w:lang w:val="ms"/>
        </w:rPr>
        <w:t>Berdasarkan hal tersebut untuk menata pelayanan administrasi secara baik penulis menggunakan teori yang disampaikan oleh Dwiyanto dalam menilai kinerja organisasi melalui 5 (lima) variabel. Adapun variabel tersebut adalah produktivitas, kualitas pelayanan, responsibilitas, responsiitas dan akuntabilitas. Teori ini dipilih peneliti karena indikator-indikator yang dikemukakan oleh Dwiyanto ini diharapkan dapat menjelaskan secara komperehensif.</w:t>
      </w:r>
    </w:p>
    <w:p w14:paraId="7FA64640" w14:textId="77777777" w:rsidR="007A0A4A" w:rsidRPr="007A0A4A" w:rsidRDefault="007A0A4A" w:rsidP="007A0A4A">
      <w:pPr>
        <w:snapToGrid w:val="0"/>
        <w:jc w:val="both"/>
        <w:rPr>
          <w:bCs/>
          <w:sz w:val="20"/>
          <w:szCs w:val="20"/>
          <w:lang w:val="ms"/>
        </w:rPr>
      </w:pPr>
    </w:p>
    <w:p w14:paraId="51CBB20A" w14:textId="546948E3" w:rsidR="007A0A4A" w:rsidRPr="007A0A4A" w:rsidRDefault="007A0A4A" w:rsidP="0001552C">
      <w:pPr>
        <w:numPr>
          <w:ilvl w:val="0"/>
          <w:numId w:val="39"/>
        </w:numPr>
        <w:snapToGrid w:val="0"/>
        <w:ind w:left="284" w:hanging="284"/>
        <w:jc w:val="both"/>
        <w:rPr>
          <w:bCs/>
          <w:sz w:val="20"/>
          <w:szCs w:val="20"/>
          <w:lang w:val="en-ID"/>
        </w:rPr>
      </w:pPr>
      <w:r w:rsidRPr="007A0A4A">
        <w:rPr>
          <w:bCs/>
          <w:sz w:val="20"/>
          <w:szCs w:val="20"/>
          <w:lang w:val="en-ID"/>
        </w:rPr>
        <w:t xml:space="preserve">Produktivitas </w:t>
      </w:r>
    </w:p>
    <w:p w14:paraId="0E79FA7C" w14:textId="77777777" w:rsidR="007A0A4A" w:rsidRPr="007A0A4A" w:rsidRDefault="007A0A4A" w:rsidP="0001552C">
      <w:pPr>
        <w:snapToGrid w:val="0"/>
        <w:ind w:firstLine="567"/>
        <w:jc w:val="both"/>
        <w:rPr>
          <w:bCs/>
          <w:sz w:val="20"/>
          <w:szCs w:val="20"/>
          <w:lang w:val="en-ID"/>
        </w:rPr>
      </w:pPr>
      <w:r w:rsidRPr="007A0A4A">
        <w:rPr>
          <w:bCs/>
          <w:sz w:val="20"/>
          <w:szCs w:val="20"/>
          <w:lang w:val="ms"/>
        </w:rPr>
        <w:t xml:space="preserve">Produktivitas pada umumnya dipahami sebagai rasio antara input dengan output. Suatu organisasi pemerintah daerah menuntut adanya aparatur atau perangkat daerah yang memiliki kemampuan dalam hubungan dengan pekerjaan sehingga menghasilkan sesuatu yang optimal. </w:t>
      </w:r>
      <w:r w:rsidRPr="007A0A4A">
        <w:rPr>
          <w:bCs/>
          <w:sz w:val="20"/>
          <w:szCs w:val="20"/>
          <w:lang w:val="en-ID"/>
        </w:rPr>
        <w:t>Dalam wawancara dengan Sekretaris desa Candipari sebagai berikut:</w:t>
      </w:r>
    </w:p>
    <w:p w14:paraId="788B1A25" w14:textId="77777777" w:rsidR="007A0A4A" w:rsidRPr="007A0A4A" w:rsidRDefault="007A0A4A" w:rsidP="007A0A4A">
      <w:pPr>
        <w:snapToGrid w:val="0"/>
        <w:jc w:val="both"/>
        <w:rPr>
          <w:bCs/>
          <w:sz w:val="20"/>
          <w:szCs w:val="20"/>
          <w:lang w:val="en-ID"/>
        </w:rPr>
      </w:pPr>
    </w:p>
    <w:p w14:paraId="0B76F900" w14:textId="77777777" w:rsidR="007A0A4A" w:rsidRPr="007A0A4A" w:rsidRDefault="007A0A4A" w:rsidP="007A0A4A">
      <w:pPr>
        <w:numPr>
          <w:ilvl w:val="3"/>
          <w:numId w:val="28"/>
        </w:numPr>
        <w:snapToGrid w:val="0"/>
        <w:ind w:left="567"/>
        <w:jc w:val="both"/>
        <w:rPr>
          <w:bCs/>
          <w:i/>
          <w:sz w:val="20"/>
          <w:szCs w:val="20"/>
          <w:lang w:val="ms"/>
        </w:rPr>
      </w:pPr>
      <w:r w:rsidRPr="007A0A4A">
        <w:rPr>
          <w:bCs/>
          <w:i/>
          <w:sz w:val="20"/>
          <w:szCs w:val="20"/>
          <w:lang w:val="en-ID"/>
        </w:rPr>
        <w:t>“</w:t>
      </w:r>
      <w:r w:rsidRPr="007A0A4A">
        <w:rPr>
          <w:bCs/>
          <w:i/>
          <w:sz w:val="20"/>
          <w:szCs w:val="20"/>
          <w:lang w:val="ms"/>
        </w:rPr>
        <w:t>Perangkat desa berusaha memberikan pelayanan maksimal kepada masyarakat sesuai dengan apa yang sesuai dengan peraturan yang diterapkan, perangkat desa suah paham sama tugas masing-masing, meskipun kinerja aparat desa sudah baik akan tetapi perlu ditingkatkan lagi”. (wawancara pada tanggal 25 juni 2021).</w:t>
      </w:r>
    </w:p>
    <w:p w14:paraId="6E3B3CB4" w14:textId="77777777" w:rsidR="007A0A4A" w:rsidRPr="007A0A4A" w:rsidRDefault="007A0A4A" w:rsidP="007A0A4A">
      <w:pPr>
        <w:numPr>
          <w:ilvl w:val="3"/>
          <w:numId w:val="28"/>
        </w:numPr>
        <w:snapToGrid w:val="0"/>
        <w:jc w:val="both"/>
        <w:rPr>
          <w:bCs/>
          <w:i/>
          <w:sz w:val="20"/>
          <w:szCs w:val="20"/>
          <w:lang w:val="en-ID"/>
        </w:rPr>
      </w:pPr>
    </w:p>
    <w:p w14:paraId="7194BF12" w14:textId="77777777" w:rsidR="007A0A4A" w:rsidRPr="007A0A4A" w:rsidRDefault="007A0A4A" w:rsidP="007A0A4A">
      <w:pPr>
        <w:snapToGrid w:val="0"/>
        <w:jc w:val="both"/>
        <w:rPr>
          <w:bCs/>
          <w:sz w:val="20"/>
          <w:szCs w:val="20"/>
          <w:lang w:val="ms"/>
        </w:rPr>
      </w:pPr>
      <w:r w:rsidRPr="007A0A4A">
        <w:rPr>
          <w:bCs/>
          <w:sz w:val="20"/>
          <w:szCs w:val="20"/>
          <w:lang w:val="ms"/>
        </w:rPr>
        <w:t>Selanjutnya diungkapkan oleh selaku kaur perencanaan Bapak Muhammad ainul yaqin mengatakan :</w:t>
      </w:r>
    </w:p>
    <w:p w14:paraId="72731524" w14:textId="77777777" w:rsidR="007A0A4A" w:rsidRPr="007A0A4A" w:rsidRDefault="007A0A4A" w:rsidP="007A0A4A">
      <w:pPr>
        <w:snapToGrid w:val="0"/>
        <w:jc w:val="both"/>
        <w:rPr>
          <w:bCs/>
          <w:i/>
          <w:sz w:val="20"/>
          <w:szCs w:val="20"/>
          <w:lang w:val="ms"/>
        </w:rPr>
      </w:pPr>
    </w:p>
    <w:p w14:paraId="43FEECCE" w14:textId="77777777" w:rsidR="007A0A4A" w:rsidRPr="007A0A4A" w:rsidRDefault="007A0A4A" w:rsidP="007A0A4A">
      <w:pPr>
        <w:snapToGrid w:val="0"/>
        <w:ind w:left="567"/>
        <w:jc w:val="both"/>
        <w:rPr>
          <w:bCs/>
          <w:i/>
          <w:sz w:val="20"/>
          <w:szCs w:val="20"/>
          <w:lang w:val="ms"/>
        </w:rPr>
      </w:pPr>
      <w:r w:rsidRPr="007A0A4A">
        <w:rPr>
          <w:bCs/>
          <w:i/>
          <w:sz w:val="20"/>
          <w:szCs w:val="20"/>
          <w:lang w:val="ms"/>
        </w:rPr>
        <w:t>“Perangkat disini sudah paham tugas masing-masing cuman ada yang kurang bisa mengoperasikan computer.”( wawancara paa tanggal 25 juni 2021).</w:t>
      </w:r>
    </w:p>
    <w:p w14:paraId="25CF75E0" w14:textId="77777777" w:rsidR="007A0A4A" w:rsidRPr="007A0A4A" w:rsidRDefault="007A0A4A" w:rsidP="007A0A4A">
      <w:pPr>
        <w:snapToGrid w:val="0"/>
        <w:ind w:left="567"/>
        <w:jc w:val="both"/>
        <w:rPr>
          <w:bCs/>
          <w:sz w:val="20"/>
          <w:szCs w:val="20"/>
          <w:lang w:val="ms"/>
        </w:rPr>
      </w:pPr>
    </w:p>
    <w:p w14:paraId="22E9E074" w14:textId="77777777" w:rsidR="007A0A4A" w:rsidRPr="007A0A4A" w:rsidRDefault="007A0A4A" w:rsidP="007A0A4A">
      <w:pPr>
        <w:snapToGrid w:val="0"/>
        <w:jc w:val="both"/>
        <w:rPr>
          <w:bCs/>
          <w:sz w:val="20"/>
          <w:szCs w:val="20"/>
          <w:lang w:val="ms"/>
        </w:rPr>
      </w:pPr>
      <w:r w:rsidRPr="007A0A4A">
        <w:rPr>
          <w:bCs/>
          <w:sz w:val="20"/>
          <w:szCs w:val="20"/>
          <w:lang w:val="ms"/>
        </w:rPr>
        <w:t xml:space="preserve">Hal ini juga di ungkapkan oleh Sekretaris desa Candipari sebagai berikut : </w:t>
      </w:r>
    </w:p>
    <w:p w14:paraId="01547FF6" w14:textId="77777777" w:rsidR="007A0A4A" w:rsidRPr="007A0A4A" w:rsidRDefault="007A0A4A" w:rsidP="007A0A4A">
      <w:pPr>
        <w:snapToGrid w:val="0"/>
        <w:jc w:val="both"/>
        <w:rPr>
          <w:bCs/>
          <w:sz w:val="20"/>
          <w:szCs w:val="20"/>
          <w:lang w:val="ms"/>
        </w:rPr>
      </w:pPr>
    </w:p>
    <w:p w14:paraId="21BDAE3A" w14:textId="77777777" w:rsidR="007A0A4A" w:rsidRPr="007A0A4A" w:rsidRDefault="007A0A4A" w:rsidP="007A0A4A">
      <w:pPr>
        <w:snapToGrid w:val="0"/>
        <w:ind w:left="567"/>
        <w:jc w:val="both"/>
        <w:rPr>
          <w:bCs/>
          <w:i/>
          <w:iCs/>
          <w:sz w:val="20"/>
          <w:szCs w:val="20"/>
          <w:lang w:val="ms"/>
        </w:rPr>
      </w:pPr>
      <w:r w:rsidRPr="007A0A4A">
        <w:rPr>
          <w:bCs/>
          <w:i/>
          <w:iCs/>
          <w:sz w:val="20"/>
          <w:szCs w:val="20"/>
          <w:lang w:val="ms"/>
        </w:rPr>
        <w:t>“Sudah produktivias, tapi harus ditingkatkan lagi agar mendapatkan pelayanan cepat.” ( wawancara paa tanggal 25 juni 2021).</w:t>
      </w:r>
    </w:p>
    <w:p w14:paraId="54A96FB2" w14:textId="77777777" w:rsidR="007A0A4A" w:rsidRPr="007A0A4A" w:rsidRDefault="007A0A4A" w:rsidP="007A0A4A">
      <w:pPr>
        <w:snapToGrid w:val="0"/>
        <w:jc w:val="both"/>
        <w:rPr>
          <w:bCs/>
          <w:sz w:val="20"/>
          <w:szCs w:val="20"/>
          <w:lang w:val="en-ID"/>
        </w:rPr>
      </w:pPr>
    </w:p>
    <w:p w14:paraId="032EE0ED" w14:textId="77777777" w:rsidR="007A0A4A" w:rsidRPr="007A0A4A" w:rsidRDefault="007A0A4A" w:rsidP="0001552C">
      <w:pPr>
        <w:snapToGrid w:val="0"/>
        <w:ind w:firstLine="567"/>
        <w:jc w:val="both"/>
        <w:rPr>
          <w:bCs/>
          <w:sz w:val="20"/>
          <w:szCs w:val="20"/>
          <w:lang w:val="ms"/>
        </w:rPr>
      </w:pPr>
      <w:r w:rsidRPr="007A0A4A">
        <w:rPr>
          <w:bCs/>
          <w:sz w:val="20"/>
          <w:szCs w:val="20"/>
          <w:lang w:val="ms"/>
        </w:rPr>
        <w:t xml:space="preserve">Dari  pemaparan  wawancara  diatas,  dapat  dipahami  bahwa  untuk indikator Produktivitas bahwa pemahaman dan keterampilan kinerja pegawai Desa masih kurang, terdapat pegawai yang belum bisa mengoperasikan komputer. Untuk dapat menciptakan SDM yang berkualitas dalam memberikan pelayanan publik juga harus diperkuat oleh mekanisme kerja yang baik. Dari hasil wawancara peneliti dengan sekretaris Desa, mekanisme kerja perangkat sudah baik namun perlu ditingkatkan dengan maksimal. </w:t>
      </w:r>
    </w:p>
    <w:p w14:paraId="05CE4F80" w14:textId="77777777" w:rsidR="007A0A4A" w:rsidRDefault="007A0A4A" w:rsidP="007A0A4A">
      <w:pPr>
        <w:snapToGrid w:val="0"/>
        <w:jc w:val="both"/>
        <w:rPr>
          <w:bCs/>
          <w:sz w:val="20"/>
          <w:szCs w:val="20"/>
          <w:lang w:val="ms"/>
        </w:rPr>
      </w:pPr>
    </w:p>
    <w:p w14:paraId="70C23298" w14:textId="77777777" w:rsidR="0001552C" w:rsidRDefault="0001552C" w:rsidP="007A0A4A">
      <w:pPr>
        <w:snapToGrid w:val="0"/>
        <w:jc w:val="both"/>
        <w:rPr>
          <w:bCs/>
          <w:sz w:val="20"/>
          <w:szCs w:val="20"/>
          <w:lang w:val="ms"/>
        </w:rPr>
      </w:pPr>
    </w:p>
    <w:p w14:paraId="7929AF16" w14:textId="77777777" w:rsidR="0001552C" w:rsidRDefault="0001552C" w:rsidP="007A0A4A">
      <w:pPr>
        <w:snapToGrid w:val="0"/>
        <w:jc w:val="both"/>
        <w:rPr>
          <w:bCs/>
          <w:sz w:val="20"/>
          <w:szCs w:val="20"/>
          <w:lang w:val="ms"/>
        </w:rPr>
      </w:pPr>
    </w:p>
    <w:p w14:paraId="524F88D7" w14:textId="77777777" w:rsidR="0001552C" w:rsidRDefault="0001552C" w:rsidP="007A0A4A">
      <w:pPr>
        <w:snapToGrid w:val="0"/>
        <w:jc w:val="both"/>
        <w:rPr>
          <w:bCs/>
          <w:sz w:val="20"/>
          <w:szCs w:val="20"/>
          <w:lang w:val="ms"/>
        </w:rPr>
      </w:pPr>
    </w:p>
    <w:p w14:paraId="7DD88916" w14:textId="77777777" w:rsidR="0001552C" w:rsidRDefault="0001552C" w:rsidP="007A0A4A">
      <w:pPr>
        <w:snapToGrid w:val="0"/>
        <w:jc w:val="both"/>
        <w:rPr>
          <w:bCs/>
          <w:sz w:val="20"/>
          <w:szCs w:val="20"/>
          <w:lang w:val="ms"/>
        </w:rPr>
      </w:pPr>
    </w:p>
    <w:p w14:paraId="3F64D1D8" w14:textId="77777777" w:rsidR="0001552C" w:rsidRDefault="0001552C" w:rsidP="007A0A4A">
      <w:pPr>
        <w:snapToGrid w:val="0"/>
        <w:jc w:val="both"/>
        <w:rPr>
          <w:bCs/>
          <w:sz w:val="20"/>
          <w:szCs w:val="20"/>
          <w:lang w:val="ms"/>
        </w:rPr>
      </w:pPr>
    </w:p>
    <w:p w14:paraId="537C22AF" w14:textId="77777777" w:rsidR="0001552C" w:rsidRDefault="0001552C" w:rsidP="007A0A4A">
      <w:pPr>
        <w:snapToGrid w:val="0"/>
        <w:jc w:val="both"/>
        <w:rPr>
          <w:bCs/>
          <w:sz w:val="20"/>
          <w:szCs w:val="20"/>
          <w:lang w:val="ms"/>
        </w:rPr>
      </w:pPr>
    </w:p>
    <w:p w14:paraId="53191F8B" w14:textId="77777777" w:rsidR="0001552C" w:rsidRDefault="0001552C" w:rsidP="007A0A4A">
      <w:pPr>
        <w:snapToGrid w:val="0"/>
        <w:jc w:val="both"/>
        <w:rPr>
          <w:bCs/>
          <w:sz w:val="20"/>
          <w:szCs w:val="20"/>
          <w:lang w:val="ms"/>
        </w:rPr>
      </w:pPr>
    </w:p>
    <w:p w14:paraId="632AB1E0" w14:textId="77777777" w:rsidR="0001552C" w:rsidRDefault="0001552C" w:rsidP="007A0A4A">
      <w:pPr>
        <w:snapToGrid w:val="0"/>
        <w:jc w:val="both"/>
        <w:rPr>
          <w:bCs/>
          <w:sz w:val="20"/>
          <w:szCs w:val="20"/>
          <w:lang w:val="ms"/>
        </w:rPr>
      </w:pPr>
    </w:p>
    <w:p w14:paraId="52DCFB6C" w14:textId="77777777" w:rsidR="0001552C" w:rsidRDefault="0001552C" w:rsidP="007A0A4A">
      <w:pPr>
        <w:snapToGrid w:val="0"/>
        <w:jc w:val="both"/>
        <w:rPr>
          <w:bCs/>
          <w:sz w:val="20"/>
          <w:szCs w:val="20"/>
          <w:lang w:val="ms"/>
        </w:rPr>
      </w:pPr>
    </w:p>
    <w:p w14:paraId="52F96C6C" w14:textId="77777777" w:rsidR="00712C56" w:rsidRDefault="00712C56" w:rsidP="007A0A4A">
      <w:pPr>
        <w:snapToGrid w:val="0"/>
        <w:jc w:val="both"/>
        <w:rPr>
          <w:bCs/>
          <w:sz w:val="20"/>
          <w:szCs w:val="20"/>
          <w:lang w:val="ms"/>
        </w:rPr>
      </w:pPr>
    </w:p>
    <w:p w14:paraId="219AE60D" w14:textId="77777777" w:rsidR="00712C56" w:rsidRDefault="00712C56" w:rsidP="007A0A4A">
      <w:pPr>
        <w:snapToGrid w:val="0"/>
        <w:jc w:val="both"/>
        <w:rPr>
          <w:bCs/>
          <w:sz w:val="20"/>
          <w:szCs w:val="20"/>
          <w:lang w:val="ms"/>
        </w:rPr>
      </w:pPr>
    </w:p>
    <w:p w14:paraId="04506BE8" w14:textId="77777777" w:rsidR="007A0A4A" w:rsidRPr="007A0A4A" w:rsidRDefault="007A0A4A" w:rsidP="007A0A4A">
      <w:pPr>
        <w:snapToGrid w:val="0"/>
        <w:jc w:val="both"/>
        <w:rPr>
          <w:bCs/>
          <w:sz w:val="20"/>
          <w:szCs w:val="20"/>
          <w:lang w:val="ms"/>
        </w:rPr>
      </w:pPr>
    </w:p>
    <w:p w14:paraId="17DA5E33" w14:textId="6C3DA120" w:rsidR="007A0A4A" w:rsidRPr="007A0A4A" w:rsidRDefault="007A0A4A" w:rsidP="007A0A4A">
      <w:pPr>
        <w:pStyle w:val="ListParagraph"/>
        <w:numPr>
          <w:ilvl w:val="0"/>
          <w:numId w:val="45"/>
        </w:numPr>
        <w:snapToGrid w:val="0"/>
        <w:ind w:left="4395" w:hanging="142"/>
        <w:jc w:val="both"/>
        <w:rPr>
          <w:bCs/>
          <w:sz w:val="20"/>
          <w:szCs w:val="20"/>
          <w:lang w:val="ms"/>
        </w:rPr>
      </w:pPr>
    </w:p>
    <w:p w14:paraId="2F5C89D8" w14:textId="54528239" w:rsidR="007A0A4A" w:rsidRPr="007A0A4A" w:rsidRDefault="007A0A4A" w:rsidP="007A0A4A">
      <w:pPr>
        <w:snapToGrid w:val="0"/>
        <w:ind w:left="2410" w:hanging="2410"/>
        <w:jc w:val="center"/>
        <w:rPr>
          <w:b/>
          <w:sz w:val="20"/>
          <w:szCs w:val="20"/>
          <w:lang w:val="ms"/>
        </w:rPr>
      </w:pPr>
      <w:r w:rsidRPr="007A0A4A">
        <w:rPr>
          <w:b/>
          <w:sz w:val="20"/>
          <w:szCs w:val="20"/>
          <w:lang w:val="ms"/>
        </w:rPr>
        <w:t>Laporan Realisasi APB Desa Pemerintah Desa Candipari</w:t>
      </w:r>
    </w:p>
    <w:p w14:paraId="0C20E99B" w14:textId="77777777" w:rsidR="007A0A4A" w:rsidRPr="007A0A4A" w:rsidRDefault="007A0A4A" w:rsidP="007A0A4A">
      <w:pPr>
        <w:snapToGrid w:val="0"/>
        <w:ind w:left="2410" w:hanging="2410"/>
        <w:jc w:val="center"/>
        <w:rPr>
          <w:b/>
          <w:sz w:val="20"/>
          <w:szCs w:val="20"/>
          <w:lang w:val="ms"/>
        </w:rPr>
      </w:pPr>
      <w:r w:rsidRPr="007A0A4A">
        <w:rPr>
          <w:b/>
          <w:sz w:val="20"/>
          <w:szCs w:val="20"/>
          <w:lang w:val="ms"/>
        </w:rPr>
        <w:t>Kabupaten Sidoarjo Tahun Anggaran 2021</w:t>
      </w:r>
    </w:p>
    <w:p w14:paraId="65AE9362" w14:textId="77777777" w:rsidR="007A0A4A" w:rsidRPr="007A0A4A" w:rsidRDefault="007A0A4A" w:rsidP="007A0A4A">
      <w:pPr>
        <w:snapToGrid w:val="0"/>
        <w:ind w:left="2410" w:hanging="2410"/>
        <w:jc w:val="center"/>
        <w:rPr>
          <w:bCs/>
          <w:sz w:val="20"/>
          <w:szCs w:val="20"/>
          <w:lang w:val="ms"/>
        </w:rPr>
      </w:pPr>
    </w:p>
    <w:p w14:paraId="7558F9A7" w14:textId="77777777" w:rsidR="007A0A4A" w:rsidRPr="007A0A4A" w:rsidRDefault="007A0A4A" w:rsidP="007A0A4A">
      <w:pPr>
        <w:snapToGrid w:val="0"/>
        <w:jc w:val="both"/>
        <w:rPr>
          <w:bCs/>
          <w:sz w:val="20"/>
          <w:szCs w:val="20"/>
          <w:lang w:val="ms"/>
        </w:rPr>
      </w:pPr>
    </w:p>
    <w:tbl>
      <w:tblPr>
        <w:tblpPr w:leftFromText="180" w:rightFromText="180" w:vertAnchor="text" w:horzAnchor="margin" w:tblpXSpec="center" w:tblpY="-9"/>
        <w:tblW w:w="4091"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47"/>
        <w:gridCol w:w="2723"/>
        <w:gridCol w:w="1617"/>
        <w:gridCol w:w="1812"/>
        <w:gridCol w:w="851"/>
      </w:tblGrid>
      <w:tr w:rsidR="00154545" w:rsidRPr="007A0A4A" w14:paraId="76E57E83" w14:textId="77777777" w:rsidTr="00154545">
        <w:trPr>
          <w:trHeight w:val="558"/>
        </w:trPr>
        <w:tc>
          <w:tcPr>
            <w:tcW w:w="423" w:type="pct"/>
            <w:vAlign w:val="center"/>
          </w:tcPr>
          <w:p w14:paraId="4BF7D287" w14:textId="5F2B9B1F" w:rsidR="00154545" w:rsidRPr="00154545" w:rsidRDefault="00154545" w:rsidP="00154545">
            <w:pPr>
              <w:snapToGrid w:val="0"/>
              <w:jc w:val="center"/>
              <w:rPr>
                <w:bCs/>
                <w:sz w:val="20"/>
                <w:szCs w:val="20"/>
              </w:rPr>
            </w:pPr>
            <w:r>
              <w:rPr>
                <w:bCs/>
                <w:sz w:val="20"/>
                <w:szCs w:val="20"/>
              </w:rPr>
              <w:t>No.</w:t>
            </w:r>
          </w:p>
        </w:tc>
        <w:tc>
          <w:tcPr>
            <w:tcW w:w="1780" w:type="pct"/>
            <w:vAlign w:val="center"/>
          </w:tcPr>
          <w:p w14:paraId="7D545849" w14:textId="696FC924" w:rsidR="00154545" w:rsidRPr="00154545" w:rsidRDefault="00154545" w:rsidP="00154545">
            <w:pPr>
              <w:snapToGrid w:val="0"/>
              <w:jc w:val="center"/>
              <w:rPr>
                <w:bCs/>
                <w:sz w:val="20"/>
                <w:szCs w:val="20"/>
              </w:rPr>
            </w:pPr>
            <w:r>
              <w:rPr>
                <w:bCs/>
                <w:sz w:val="20"/>
                <w:szCs w:val="20"/>
              </w:rPr>
              <w:t>Divisi</w:t>
            </w:r>
          </w:p>
        </w:tc>
        <w:tc>
          <w:tcPr>
            <w:tcW w:w="1057" w:type="pct"/>
            <w:vAlign w:val="center"/>
          </w:tcPr>
          <w:p w14:paraId="27CBE128" w14:textId="0E10704E" w:rsidR="00154545" w:rsidRPr="00154545" w:rsidRDefault="00154545" w:rsidP="00154545">
            <w:pPr>
              <w:snapToGrid w:val="0"/>
              <w:jc w:val="center"/>
              <w:rPr>
                <w:bCs/>
                <w:sz w:val="20"/>
                <w:szCs w:val="20"/>
              </w:rPr>
            </w:pPr>
            <w:r>
              <w:rPr>
                <w:bCs/>
                <w:sz w:val="20"/>
                <w:szCs w:val="20"/>
              </w:rPr>
              <w:t>Pendapatan</w:t>
            </w:r>
          </w:p>
        </w:tc>
        <w:tc>
          <w:tcPr>
            <w:tcW w:w="1184" w:type="pct"/>
            <w:vAlign w:val="center"/>
          </w:tcPr>
          <w:p w14:paraId="53898017" w14:textId="1010140B" w:rsidR="00154545" w:rsidRPr="0001552C" w:rsidRDefault="0001552C" w:rsidP="00154545">
            <w:pPr>
              <w:snapToGrid w:val="0"/>
              <w:jc w:val="center"/>
              <w:rPr>
                <w:bCs/>
                <w:sz w:val="20"/>
                <w:szCs w:val="20"/>
              </w:rPr>
            </w:pPr>
            <w:r>
              <w:rPr>
                <w:bCs/>
                <w:sz w:val="20"/>
                <w:szCs w:val="20"/>
              </w:rPr>
              <w:t>Pengeluaran</w:t>
            </w:r>
          </w:p>
        </w:tc>
        <w:tc>
          <w:tcPr>
            <w:tcW w:w="556" w:type="pct"/>
            <w:vAlign w:val="center"/>
          </w:tcPr>
          <w:p w14:paraId="5D03D3E9" w14:textId="53DDA69D" w:rsidR="00154545" w:rsidRPr="0001552C" w:rsidRDefault="0001552C" w:rsidP="00154545">
            <w:pPr>
              <w:snapToGrid w:val="0"/>
              <w:jc w:val="center"/>
              <w:rPr>
                <w:bCs/>
                <w:sz w:val="20"/>
                <w:szCs w:val="20"/>
              </w:rPr>
            </w:pPr>
            <w:r>
              <w:rPr>
                <w:bCs/>
                <w:sz w:val="20"/>
                <w:szCs w:val="20"/>
              </w:rPr>
              <w:t>%</w:t>
            </w:r>
          </w:p>
        </w:tc>
      </w:tr>
      <w:tr w:rsidR="00154545" w:rsidRPr="007A0A4A" w14:paraId="1D7DF57F" w14:textId="77777777" w:rsidTr="00154545">
        <w:trPr>
          <w:trHeight w:val="558"/>
        </w:trPr>
        <w:tc>
          <w:tcPr>
            <w:tcW w:w="423" w:type="pct"/>
          </w:tcPr>
          <w:p w14:paraId="716E80D0" w14:textId="77777777" w:rsidR="007A0A4A" w:rsidRPr="007A0A4A" w:rsidRDefault="007A0A4A" w:rsidP="007A0A4A">
            <w:pPr>
              <w:snapToGrid w:val="0"/>
              <w:jc w:val="both"/>
              <w:rPr>
                <w:bCs/>
                <w:sz w:val="20"/>
                <w:szCs w:val="20"/>
                <w:lang w:val="ms"/>
              </w:rPr>
            </w:pPr>
            <w:r w:rsidRPr="007A0A4A">
              <w:rPr>
                <w:bCs/>
                <w:sz w:val="20"/>
                <w:szCs w:val="20"/>
                <w:lang w:val="ms"/>
              </w:rPr>
              <w:t>1.</w:t>
            </w:r>
          </w:p>
        </w:tc>
        <w:tc>
          <w:tcPr>
            <w:tcW w:w="1780" w:type="pct"/>
          </w:tcPr>
          <w:p w14:paraId="3750A339" w14:textId="77777777" w:rsidR="007A0A4A" w:rsidRPr="007A0A4A" w:rsidRDefault="007A0A4A" w:rsidP="007A0A4A">
            <w:pPr>
              <w:snapToGrid w:val="0"/>
              <w:jc w:val="both"/>
              <w:rPr>
                <w:bCs/>
                <w:sz w:val="20"/>
                <w:szCs w:val="20"/>
                <w:lang w:val="ms"/>
              </w:rPr>
            </w:pPr>
            <w:r w:rsidRPr="007A0A4A">
              <w:rPr>
                <w:bCs/>
                <w:sz w:val="20"/>
                <w:szCs w:val="20"/>
                <w:lang w:val="ms"/>
              </w:rPr>
              <w:t>Bidang Penyelenggaraan</w:t>
            </w:r>
          </w:p>
          <w:p w14:paraId="2B929EB2" w14:textId="77777777" w:rsidR="007A0A4A" w:rsidRPr="007A0A4A" w:rsidRDefault="007A0A4A" w:rsidP="007A0A4A">
            <w:pPr>
              <w:snapToGrid w:val="0"/>
              <w:jc w:val="both"/>
              <w:rPr>
                <w:bCs/>
                <w:sz w:val="20"/>
                <w:szCs w:val="20"/>
                <w:lang w:val="ms"/>
              </w:rPr>
            </w:pPr>
            <w:r w:rsidRPr="007A0A4A">
              <w:rPr>
                <w:bCs/>
                <w:sz w:val="20"/>
                <w:szCs w:val="20"/>
                <w:lang w:val="ms"/>
              </w:rPr>
              <w:t>Pemerintah Desa</w:t>
            </w:r>
          </w:p>
        </w:tc>
        <w:tc>
          <w:tcPr>
            <w:tcW w:w="1057" w:type="pct"/>
            <w:vAlign w:val="center"/>
          </w:tcPr>
          <w:p w14:paraId="32DED61A" w14:textId="77777777" w:rsidR="007A0A4A" w:rsidRPr="007A0A4A" w:rsidRDefault="007A0A4A" w:rsidP="00154545">
            <w:pPr>
              <w:snapToGrid w:val="0"/>
              <w:jc w:val="center"/>
              <w:rPr>
                <w:bCs/>
                <w:sz w:val="20"/>
                <w:szCs w:val="20"/>
                <w:lang w:val="ms"/>
              </w:rPr>
            </w:pPr>
            <w:r w:rsidRPr="007A0A4A">
              <w:rPr>
                <w:bCs/>
                <w:sz w:val="20"/>
                <w:szCs w:val="20"/>
                <w:lang w:val="ms"/>
              </w:rPr>
              <w:t>1.227.738.881,66</w:t>
            </w:r>
          </w:p>
        </w:tc>
        <w:tc>
          <w:tcPr>
            <w:tcW w:w="1184" w:type="pct"/>
            <w:vAlign w:val="center"/>
          </w:tcPr>
          <w:p w14:paraId="29C86935" w14:textId="77777777" w:rsidR="007A0A4A" w:rsidRPr="007A0A4A" w:rsidRDefault="007A0A4A" w:rsidP="00154545">
            <w:pPr>
              <w:snapToGrid w:val="0"/>
              <w:jc w:val="center"/>
              <w:rPr>
                <w:bCs/>
                <w:sz w:val="20"/>
                <w:szCs w:val="20"/>
                <w:lang w:val="ms"/>
              </w:rPr>
            </w:pPr>
            <w:r w:rsidRPr="007A0A4A">
              <w:rPr>
                <w:bCs/>
                <w:sz w:val="20"/>
                <w:szCs w:val="20"/>
                <w:lang w:val="ms"/>
              </w:rPr>
              <w:t>1.096.055.396,00</w:t>
            </w:r>
          </w:p>
        </w:tc>
        <w:tc>
          <w:tcPr>
            <w:tcW w:w="556" w:type="pct"/>
            <w:vAlign w:val="center"/>
          </w:tcPr>
          <w:p w14:paraId="0878CDDB" w14:textId="77777777" w:rsidR="007A0A4A" w:rsidRPr="007A0A4A" w:rsidRDefault="007A0A4A" w:rsidP="00154545">
            <w:pPr>
              <w:snapToGrid w:val="0"/>
              <w:jc w:val="center"/>
              <w:rPr>
                <w:bCs/>
                <w:sz w:val="20"/>
                <w:szCs w:val="20"/>
                <w:lang w:val="ms"/>
              </w:rPr>
            </w:pPr>
            <w:r w:rsidRPr="007A0A4A">
              <w:rPr>
                <w:bCs/>
                <w:sz w:val="20"/>
                <w:szCs w:val="20"/>
                <w:lang w:val="ms"/>
              </w:rPr>
              <w:t>89,37%</w:t>
            </w:r>
          </w:p>
        </w:tc>
      </w:tr>
      <w:tr w:rsidR="00154545" w:rsidRPr="007A0A4A" w14:paraId="2F2FC9E9" w14:textId="77777777" w:rsidTr="00154545">
        <w:trPr>
          <w:trHeight w:val="560"/>
        </w:trPr>
        <w:tc>
          <w:tcPr>
            <w:tcW w:w="423" w:type="pct"/>
          </w:tcPr>
          <w:p w14:paraId="043FBFB0" w14:textId="374A7154" w:rsidR="007A0A4A" w:rsidRPr="007A0A4A" w:rsidRDefault="007A0A4A" w:rsidP="007A0A4A">
            <w:pPr>
              <w:snapToGrid w:val="0"/>
              <w:jc w:val="both"/>
              <w:rPr>
                <w:bCs/>
                <w:sz w:val="20"/>
                <w:szCs w:val="20"/>
                <w:lang w:val="ms"/>
              </w:rPr>
            </w:pPr>
            <w:r w:rsidRPr="007A0A4A">
              <w:rPr>
                <w:bCs/>
                <w:sz w:val="20"/>
                <w:szCs w:val="20"/>
                <w:lang w:val="ms"/>
              </w:rPr>
              <w:t>2</w:t>
            </w:r>
            <w:r w:rsidR="00154545">
              <w:rPr>
                <w:bCs/>
                <w:sz w:val="20"/>
                <w:szCs w:val="20"/>
              </w:rPr>
              <w:t>.</w:t>
            </w:r>
            <w:r w:rsidRPr="007A0A4A">
              <w:rPr>
                <w:bCs/>
                <w:sz w:val="20"/>
                <w:szCs w:val="20"/>
                <w:lang w:val="ms"/>
              </w:rPr>
              <w:t>.</w:t>
            </w:r>
          </w:p>
        </w:tc>
        <w:tc>
          <w:tcPr>
            <w:tcW w:w="1780" w:type="pct"/>
          </w:tcPr>
          <w:p w14:paraId="2D8982A9" w14:textId="468E0CA8" w:rsidR="007A0A4A" w:rsidRPr="007A0A4A" w:rsidRDefault="007A0A4A" w:rsidP="007A0A4A">
            <w:pPr>
              <w:snapToGrid w:val="0"/>
              <w:jc w:val="both"/>
              <w:rPr>
                <w:bCs/>
                <w:sz w:val="20"/>
                <w:szCs w:val="20"/>
                <w:lang w:val="ms"/>
              </w:rPr>
            </w:pPr>
            <w:r w:rsidRPr="007A0A4A">
              <w:rPr>
                <w:bCs/>
                <w:sz w:val="20"/>
                <w:szCs w:val="20"/>
                <w:lang w:val="ms"/>
              </w:rPr>
              <w:t>Bidang Pelaksanaan Pembangunan</w:t>
            </w:r>
            <w:r w:rsidR="00154545">
              <w:rPr>
                <w:bCs/>
                <w:sz w:val="20"/>
                <w:szCs w:val="20"/>
              </w:rPr>
              <w:t xml:space="preserve"> </w:t>
            </w:r>
            <w:r w:rsidRPr="007A0A4A">
              <w:rPr>
                <w:bCs/>
                <w:sz w:val="20"/>
                <w:szCs w:val="20"/>
                <w:lang w:val="ms"/>
              </w:rPr>
              <w:t>Desa</w:t>
            </w:r>
          </w:p>
        </w:tc>
        <w:tc>
          <w:tcPr>
            <w:tcW w:w="1057" w:type="pct"/>
            <w:vAlign w:val="center"/>
          </w:tcPr>
          <w:p w14:paraId="0F666AFC" w14:textId="77777777" w:rsidR="007A0A4A" w:rsidRPr="007A0A4A" w:rsidRDefault="007A0A4A" w:rsidP="00154545">
            <w:pPr>
              <w:snapToGrid w:val="0"/>
              <w:jc w:val="center"/>
              <w:rPr>
                <w:bCs/>
                <w:sz w:val="20"/>
                <w:szCs w:val="20"/>
                <w:lang w:val="ms"/>
              </w:rPr>
            </w:pPr>
            <w:r w:rsidRPr="007A0A4A">
              <w:rPr>
                <w:bCs/>
                <w:sz w:val="20"/>
                <w:szCs w:val="20"/>
                <w:lang w:val="ms"/>
              </w:rPr>
              <w:t>145.980.000,00</w:t>
            </w:r>
          </w:p>
        </w:tc>
        <w:tc>
          <w:tcPr>
            <w:tcW w:w="1184" w:type="pct"/>
            <w:vAlign w:val="center"/>
          </w:tcPr>
          <w:p w14:paraId="6722F400" w14:textId="77777777" w:rsidR="007A0A4A" w:rsidRPr="007A0A4A" w:rsidRDefault="007A0A4A" w:rsidP="00154545">
            <w:pPr>
              <w:snapToGrid w:val="0"/>
              <w:jc w:val="center"/>
              <w:rPr>
                <w:bCs/>
                <w:sz w:val="20"/>
                <w:szCs w:val="20"/>
                <w:lang w:val="ms"/>
              </w:rPr>
            </w:pPr>
            <w:r w:rsidRPr="007A0A4A">
              <w:rPr>
                <w:bCs/>
                <w:sz w:val="20"/>
                <w:szCs w:val="20"/>
                <w:lang w:val="ms"/>
              </w:rPr>
              <w:t>121.952.499,56</w:t>
            </w:r>
          </w:p>
        </w:tc>
        <w:tc>
          <w:tcPr>
            <w:tcW w:w="556" w:type="pct"/>
            <w:vAlign w:val="center"/>
          </w:tcPr>
          <w:p w14:paraId="42F79584" w14:textId="77777777" w:rsidR="007A0A4A" w:rsidRPr="007A0A4A" w:rsidRDefault="007A0A4A" w:rsidP="00154545">
            <w:pPr>
              <w:snapToGrid w:val="0"/>
              <w:jc w:val="center"/>
              <w:rPr>
                <w:bCs/>
                <w:sz w:val="20"/>
                <w:szCs w:val="20"/>
                <w:lang w:val="ms"/>
              </w:rPr>
            </w:pPr>
            <w:r w:rsidRPr="007A0A4A">
              <w:rPr>
                <w:bCs/>
                <w:sz w:val="20"/>
                <w:szCs w:val="20"/>
                <w:lang w:val="ms"/>
              </w:rPr>
              <w:t>84%</w:t>
            </w:r>
          </w:p>
        </w:tc>
      </w:tr>
      <w:tr w:rsidR="00154545" w:rsidRPr="007A0A4A" w14:paraId="3948F8C1" w14:textId="77777777" w:rsidTr="00154545">
        <w:trPr>
          <w:trHeight w:val="554"/>
        </w:trPr>
        <w:tc>
          <w:tcPr>
            <w:tcW w:w="423" w:type="pct"/>
          </w:tcPr>
          <w:p w14:paraId="5761CB22" w14:textId="77777777" w:rsidR="007A0A4A" w:rsidRPr="007A0A4A" w:rsidRDefault="007A0A4A" w:rsidP="007A0A4A">
            <w:pPr>
              <w:snapToGrid w:val="0"/>
              <w:jc w:val="both"/>
              <w:rPr>
                <w:bCs/>
                <w:sz w:val="20"/>
                <w:szCs w:val="20"/>
                <w:lang w:val="ms"/>
              </w:rPr>
            </w:pPr>
            <w:r w:rsidRPr="007A0A4A">
              <w:rPr>
                <w:bCs/>
                <w:sz w:val="20"/>
                <w:szCs w:val="20"/>
                <w:lang w:val="ms"/>
              </w:rPr>
              <w:t>3.</w:t>
            </w:r>
          </w:p>
        </w:tc>
        <w:tc>
          <w:tcPr>
            <w:tcW w:w="1780" w:type="pct"/>
          </w:tcPr>
          <w:p w14:paraId="5DBAA8DF" w14:textId="77777777" w:rsidR="007A0A4A" w:rsidRPr="007A0A4A" w:rsidRDefault="007A0A4A" w:rsidP="007A0A4A">
            <w:pPr>
              <w:snapToGrid w:val="0"/>
              <w:jc w:val="both"/>
              <w:rPr>
                <w:bCs/>
                <w:sz w:val="20"/>
                <w:szCs w:val="20"/>
                <w:lang w:val="ms"/>
              </w:rPr>
            </w:pPr>
            <w:r w:rsidRPr="007A0A4A">
              <w:rPr>
                <w:bCs/>
                <w:sz w:val="20"/>
                <w:szCs w:val="20"/>
                <w:lang w:val="ms"/>
              </w:rPr>
              <w:t>Bidang Pembinaan</w:t>
            </w:r>
          </w:p>
          <w:p w14:paraId="5CED64D4" w14:textId="77777777" w:rsidR="007A0A4A" w:rsidRPr="007A0A4A" w:rsidRDefault="007A0A4A" w:rsidP="007A0A4A">
            <w:pPr>
              <w:snapToGrid w:val="0"/>
              <w:jc w:val="both"/>
              <w:rPr>
                <w:bCs/>
                <w:sz w:val="20"/>
                <w:szCs w:val="20"/>
                <w:lang w:val="ms"/>
              </w:rPr>
            </w:pPr>
            <w:r w:rsidRPr="007A0A4A">
              <w:rPr>
                <w:bCs/>
                <w:sz w:val="20"/>
                <w:szCs w:val="20"/>
                <w:lang w:val="ms"/>
              </w:rPr>
              <w:t>Kemasyarakatan</w:t>
            </w:r>
          </w:p>
        </w:tc>
        <w:tc>
          <w:tcPr>
            <w:tcW w:w="1057" w:type="pct"/>
            <w:vAlign w:val="center"/>
          </w:tcPr>
          <w:p w14:paraId="1A41EF7C" w14:textId="77777777" w:rsidR="007A0A4A" w:rsidRPr="007A0A4A" w:rsidRDefault="007A0A4A" w:rsidP="00154545">
            <w:pPr>
              <w:snapToGrid w:val="0"/>
              <w:jc w:val="center"/>
              <w:rPr>
                <w:bCs/>
                <w:sz w:val="20"/>
                <w:szCs w:val="20"/>
                <w:lang w:val="ms"/>
              </w:rPr>
            </w:pPr>
            <w:r w:rsidRPr="007A0A4A">
              <w:rPr>
                <w:bCs/>
                <w:sz w:val="20"/>
                <w:szCs w:val="20"/>
                <w:lang w:val="ms"/>
              </w:rPr>
              <w:t>163.182.260,44</w:t>
            </w:r>
          </w:p>
        </w:tc>
        <w:tc>
          <w:tcPr>
            <w:tcW w:w="1184" w:type="pct"/>
            <w:vAlign w:val="center"/>
          </w:tcPr>
          <w:p w14:paraId="6E8D330C" w14:textId="77777777" w:rsidR="007A0A4A" w:rsidRPr="007A0A4A" w:rsidRDefault="007A0A4A" w:rsidP="00154545">
            <w:pPr>
              <w:snapToGrid w:val="0"/>
              <w:jc w:val="center"/>
              <w:rPr>
                <w:bCs/>
                <w:sz w:val="20"/>
                <w:szCs w:val="20"/>
                <w:lang w:val="ms"/>
              </w:rPr>
            </w:pPr>
            <w:r w:rsidRPr="007A0A4A">
              <w:rPr>
                <w:bCs/>
                <w:sz w:val="20"/>
                <w:szCs w:val="20"/>
                <w:lang w:val="ms"/>
              </w:rPr>
              <w:t>113.048.998,44</w:t>
            </w:r>
          </w:p>
        </w:tc>
        <w:tc>
          <w:tcPr>
            <w:tcW w:w="556" w:type="pct"/>
            <w:vAlign w:val="center"/>
          </w:tcPr>
          <w:p w14:paraId="39EC4CBE" w14:textId="77777777" w:rsidR="007A0A4A" w:rsidRPr="007A0A4A" w:rsidRDefault="007A0A4A" w:rsidP="00154545">
            <w:pPr>
              <w:snapToGrid w:val="0"/>
              <w:jc w:val="center"/>
              <w:rPr>
                <w:bCs/>
                <w:sz w:val="20"/>
                <w:szCs w:val="20"/>
                <w:lang w:val="ms"/>
              </w:rPr>
            </w:pPr>
            <w:r w:rsidRPr="007A0A4A">
              <w:rPr>
                <w:bCs/>
                <w:sz w:val="20"/>
                <w:szCs w:val="20"/>
                <w:lang w:val="ms"/>
              </w:rPr>
              <w:t>69 %</w:t>
            </w:r>
          </w:p>
        </w:tc>
      </w:tr>
      <w:tr w:rsidR="00154545" w:rsidRPr="007A0A4A" w14:paraId="16372263" w14:textId="77777777" w:rsidTr="00154545">
        <w:trPr>
          <w:trHeight w:val="562"/>
        </w:trPr>
        <w:tc>
          <w:tcPr>
            <w:tcW w:w="423" w:type="pct"/>
          </w:tcPr>
          <w:p w14:paraId="3F7BD4E3" w14:textId="685C17C8" w:rsidR="007A0A4A" w:rsidRPr="007A0A4A" w:rsidRDefault="007A0A4A" w:rsidP="007A0A4A">
            <w:pPr>
              <w:snapToGrid w:val="0"/>
              <w:jc w:val="both"/>
              <w:rPr>
                <w:bCs/>
                <w:sz w:val="20"/>
                <w:szCs w:val="20"/>
                <w:lang w:val="ms"/>
              </w:rPr>
            </w:pPr>
            <w:r w:rsidRPr="007A0A4A">
              <w:rPr>
                <w:bCs/>
                <w:sz w:val="20"/>
                <w:szCs w:val="20"/>
                <w:lang w:val="ms"/>
              </w:rPr>
              <w:t>4</w:t>
            </w:r>
            <w:r w:rsidR="00154545">
              <w:rPr>
                <w:bCs/>
                <w:sz w:val="20"/>
                <w:szCs w:val="20"/>
              </w:rPr>
              <w:t>.</w:t>
            </w:r>
            <w:r w:rsidRPr="007A0A4A">
              <w:rPr>
                <w:bCs/>
                <w:sz w:val="20"/>
                <w:szCs w:val="20"/>
                <w:lang w:val="ms"/>
              </w:rPr>
              <w:t>.</w:t>
            </w:r>
          </w:p>
        </w:tc>
        <w:tc>
          <w:tcPr>
            <w:tcW w:w="1780" w:type="pct"/>
          </w:tcPr>
          <w:p w14:paraId="5EB6E8AE" w14:textId="3632FD4B" w:rsidR="007A0A4A" w:rsidRPr="007A0A4A" w:rsidRDefault="007A0A4A" w:rsidP="00154545">
            <w:pPr>
              <w:snapToGrid w:val="0"/>
              <w:rPr>
                <w:bCs/>
                <w:sz w:val="20"/>
                <w:szCs w:val="20"/>
                <w:lang w:val="ms"/>
              </w:rPr>
            </w:pPr>
            <w:r w:rsidRPr="007A0A4A">
              <w:rPr>
                <w:bCs/>
                <w:sz w:val="20"/>
                <w:szCs w:val="20"/>
                <w:lang w:val="ms"/>
              </w:rPr>
              <w:t>Bidang</w:t>
            </w:r>
            <w:r w:rsidR="00154545">
              <w:rPr>
                <w:bCs/>
                <w:sz w:val="20"/>
                <w:szCs w:val="20"/>
              </w:rPr>
              <w:t xml:space="preserve"> </w:t>
            </w:r>
            <w:r w:rsidRPr="007A0A4A">
              <w:rPr>
                <w:bCs/>
                <w:sz w:val="20"/>
                <w:szCs w:val="20"/>
                <w:lang w:val="ms"/>
              </w:rPr>
              <w:t>Pemberdayaan Masyarakatan</w:t>
            </w:r>
          </w:p>
        </w:tc>
        <w:tc>
          <w:tcPr>
            <w:tcW w:w="1057" w:type="pct"/>
            <w:vAlign w:val="center"/>
          </w:tcPr>
          <w:p w14:paraId="2A0948D5" w14:textId="77777777" w:rsidR="007A0A4A" w:rsidRPr="007A0A4A" w:rsidRDefault="007A0A4A" w:rsidP="00154545">
            <w:pPr>
              <w:snapToGrid w:val="0"/>
              <w:jc w:val="center"/>
              <w:rPr>
                <w:bCs/>
                <w:sz w:val="20"/>
                <w:szCs w:val="20"/>
                <w:lang w:val="ms"/>
              </w:rPr>
            </w:pPr>
            <w:r w:rsidRPr="007A0A4A">
              <w:rPr>
                <w:bCs/>
                <w:sz w:val="20"/>
                <w:szCs w:val="20"/>
                <w:lang w:val="ms"/>
              </w:rPr>
              <w:t>32.828.087,00</w:t>
            </w:r>
          </w:p>
        </w:tc>
        <w:tc>
          <w:tcPr>
            <w:tcW w:w="1184" w:type="pct"/>
            <w:vAlign w:val="center"/>
          </w:tcPr>
          <w:p w14:paraId="413BE341" w14:textId="77777777" w:rsidR="007A0A4A" w:rsidRPr="007A0A4A" w:rsidRDefault="007A0A4A" w:rsidP="00154545">
            <w:pPr>
              <w:snapToGrid w:val="0"/>
              <w:jc w:val="center"/>
              <w:rPr>
                <w:bCs/>
                <w:sz w:val="20"/>
                <w:szCs w:val="20"/>
                <w:lang w:val="ms"/>
              </w:rPr>
            </w:pPr>
            <w:r w:rsidRPr="007A0A4A">
              <w:rPr>
                <w:bCs/>
                <w:sz w:val="20"/>
                <w:szCs w:val="20"/>
                <w:lang w:val="ms"/>
              </w:rPr>
              <w:t>27.000.000,00</w:t>
            </w:r>
          </w:p>
        </w:tc>
        <w:tc>
          <w:tcPr>
            <w:tcW w:w="556" w:type="pct"/>
            <w:vAlign w:val="center"/>
          </w:tcPr>
          <w:p w14:paraId="318A0038" w14:textId="77777777" w:rsidR="007A0A4A" w:rsidRPr="007A0A4A" w:rsidRDefault="007A0A4A" w:rsidP="00154545">
            <w:pPr>
              <w:snapToGrid w:val="0"/>
              <w:jc w:val="center"/>
              <w:rPr>
                <w:bCs/>
                <w:sz w:val="20"/>
                <w:szCs w:val="20"/>
                <w:lang w:val="ms"/>
              </w:rPr>
            </w:pPr>
            <w:r w:rsidRPr="007A0A4A">
              <w:rPr>
                <w:bCs/>
                <w:sz w:val="20"/>
                <w:szCs w:val="20"/>
                <w:lang w:val="ms"/>
              </w:rPr>
              <w:t>82,5 %</w:t>
            </w:r>
          </w:p>
        </w:tc>
      </w:tr>
      <w:tr w:rsidR="00154545" w:rsidRPr="007A0A4A" w14:paraId="1D16D189" w14:textId="77777777" w:rsidTr="00154545">
        <w:trPr>
          <w:trHeight w:val="543"/>
        </w:trPr>
        <w:tc>
          <w:tcPr>
            <w:tcW w:w="423" w:type="pct"/>
          </w:tcPr>
          <w:p w14:paraId="5C2EF2B9" w14:textId="30092F4B" w:rsidR="007A0A4A" w:rsidRPr="007A0A4A" w:rsidRDefault="007A0A4A" w:rsidP="007A0A4A">
            <w:pPr>
              <w:snapToGrid w:val="0"/>
              <w:jc w:val="both"/>
              <w:rPr>
                <w:bCs/>
                <w:sz w:val="20"/>
                <w:szCs w:val="20"/>
                <w:lang w:val="ms"/>
              </w:rPr>
            </w:pPr>
            <w:r w:rsidRPr="007A0A4A">
              <w:rPr>
                <w:bCs/>
                <w:sz w:val="20"/>
                <w:szCs w:val="20"/>
                <w:lang w:val="ms"/>
              </w:rPr>
              <w:t>5.</w:t>
            </w:r>
          </w:p>
        </w:tc>
        <w:tc>
          <w:tcPr>
            <w:tcW w:w="1780" w:type="pct"/>
          </w:tcPr>
          <w:p w14:paraId="10229D58" w14:textId="77777777" w:rsidR="007A0A4A" w:rsidRPr="007A0A4A" w:rsidRDefault="007A0A4A" w:rsidP="00154545">
            <w:pPr>
              <w:snapToGrid w:val="0"/>
              <w:rPr>
                <w:bCs/>
                <w:sz w:val="20"/>
                <w:szCs w:val="20"/>
                <w:lang w:val="ms"/>
              </w:rPr>
            </w:pPr>
            <w:r w:rsidRPr="007A0A4A">
              <w:rPr>
                <w:bCs/>
                <w:sz w:val="20"/>
                <w:szCs w:val="20"/>
                <w:lang w:val="ms"/>
              </w:rPr>
              <w:t>Bidang Penanggulanganan Bencana dll.</w:t>
            </w:r>
          </w:p>
        </w:tc>
        <w:tc>
          <w:tcPr>
            <w:tcW w:w="1057" w:type="pct"/>
            <w:vAlign w:val="center"/>
          </w:tcPr>
          <w:p w14:paraId="1AFAEF4B" w14:textId="77777777" w:rsidR="007A0A4A" w:rsidRPr="007A0A4A" w:rsidRDefault="007A0A4A" w:rsidP="00154545">
            <w:pPr>
              <w:snapToGrid w:val="0"/>
              <w:jc w:val="center"/>
              <w:rPr>
                <w:bCs/>
                <w:sz w:val="20"/>
                <w:szCs w:val="20"/>
                <w:lang w:val="ms"/>
              </w:rPr>
            </w:pPr>
            <w:r w:rsidRPr="007A0A4A">
              <w:rPr>
                <w:bCs/>
                <w:sz w:val="20"/>
                <w:szCs w:val="20"/>
                <w:lang w:val="ms"/>
              </w:rPr>
              <w:t>448.217.000,00</w:t>
            </w:r>
          </w:p>
        </w:tc>
        <w:tc>
          <w:tcPr>
            <w:tcW w:w="1184" w:type="pct"/>
            <w:vAlign w:val="center"/>
          </w:tcPr>
          <w:p w14:paraId="27BADE2C" w14:textId="77777777" w:rsidR="007A0A4A" w:rsidRPr="007A0A4A" w:rsidRDefault="007A0A4A" w:rsidP="00154545">
            <w:pPr>
              <w:snapToGrid w:val="0"/>
              <w:jc w:val="center"/>
              <w:rPr>
                <w:bCs/>
                <w:sz w:val="20"/>
                <w:szCs w:val="20"/>
                <w:lang w:val="ms"/>
              </w:rPr>
            </w:pPr>
            <w:r w:rsidRPr="007A0A4A">
              <w:rPr>
                <w:bCs/>
                <w:sz w:val="20"/>
                <w:szCs w:val="20"/>
                <w:lang w:val="ms"/>
              </w:rPr>
              <w:t>390.045.000,00</w:t>
            </w:r>
          </w:p>
        </w:tc>
        <w:tc>
          <w:tcPr>
            <w:tcW w:w="556" w:type="pct"/>
            <w:vAlign w:val="center"/>
          </w:tcPr>
          <w:p w14:paraId="46EA143A" w14:textId="77777777" w:rsidR="007A0A4A" w:rsidRPr="007A0A4A" w:rsidRDefault="007A0A4A" w:rsidP="00154545">
            <w:pPr>
              <w:snapToGrid w:val="0"/>
              <w:jc w:val="center"/>
              <w:rPr>
                <w:bCs/>
                <w:sz w:val="20"/>
                <w:szCs w:val="20"/>
                <w:lang w:val="ms"/>
              </w:rPr>
            </w:pPr>
            <w:r w:rsidRPr="007A0A4A">
              <w:rPr>
                <w:bCs/>
                <w:sz w:val="20"/>
                <w:szCs w:val="20"/>
                <w:lang w:val="ms"/>
              </w:rPr>
              <w:t>87 %</w:t>
            </w:r>
          </w:p>
        </w:tc>
      </w:tr>
      <w:tr w:rsidR="00154545" w:rsidRPr="007A0A4A" w14:paraId="3CC5C470" w14:textId="77777777" w:rsidTr="00154545">
        <w:trPr>
          <w:trHeight w:val="280"/>
        </w:trPr>
        <w:tc>
          <w:tcPr>
            <w:tcW w:w="2203" w:type="pct"/>
            <w:gridSpan w:val="2"/>
          </w:tcPr>
          <w:p w14:paraId="0F712DCB" w14:textId="77777777" w:rsidR="007A0A4A" w:rsidRPr="007A0A4A" w:rsidRDefault="007A0A4A" w:rsidP="007A0A4A">
            <w:pPr>
              <w:snapToGrid w:val="0"/>
              <w:jc w:val="both"/>
              <w:rPr>
                <w:bCs/>
                <w:sz w:val="20"/>
                <w:szCs w:val="20"/>
                <w:lang w:val="ms"/>
              </w:rPr>
            </w:pPr>
            <w:r w:rsidRPr="007A0A4A">
              <w:rPr>
                <w:bCs/>
                <w:sz w:val="20"/>
                <w:szCs w:val="20"/>
                <w:lang w:val="ms"/>
              </w:rPr>
              <w:t>Jumlah</w:t>
            </w:r>
          </w:p>
        </w:tc>
        <w:tc>
          <w:tcPr>
            <w:tcW w:w="1057" w:type="pct"/>
            <w:vAlign w:val="center"/>
          </w:tcPr>
          <w:p w14:paraId="03F680FE" w14:textId="77777777" w:rsidR="007A0A4A" w:rsidRPr="007A0A4A" w:rsidRDefault="007A0A4A" w:rsidP="00154545">
            <w:pPr>
              <w:snapToGrid w:val="0"/>
              <w:jc w:val="center"/>
              <w:rPr>
                <w:bCs/>
                <w:sz w:val="20"/>
                <w:szCs w:val="20"/>
                <w:lang w:val="ms"/>
              </w:rPr>
            </w:pPr>
            <w:r w:rsidRPr="007A0A4A">
              <w:rPr>
                <w:bCs/>
                <w:sz w:val="20"/>
                <w:szCs w:val="20"/>
                <w:lang w:val="ms"/>
              </w:rPr>
              <w:t>2.017.946.229,10</w:t>
            </w:r>
          </w:p>
        </w:tc>
        <w:tc>
          <w:tcPr>
            <w:tcW w:w="1184" w:type="pct"/>
            <w:vAlign w:val="center"/>
          </w:tcPr>
          <w:p w14:paraId="22BF4540" w14:textId="77777777" w:rsidR="007A0A4A" w:rsidRPr="007A0A4A" w:rsidRDefault="007A0A4A" w:rsidP="00154545">
            <w:pPr>
              <w:snapToGrid w:val="0"/>
              <w:jc w:val="center"/>
              <w:rPr>
                <w:bCs/>
                <w:sz w:val="20"/>
                <w:szCs w:val="20"/>
                <w:lang w:val="ms"/>
              </w:rPr>
            </w:pPr>
            <w:r w:rsidRPr="007A0A4A">
              <w:rPr>
                <w:bCs/>
                <w:sz w:val="20"/>
                <w:szCs w:val="20"/>
                <w:lang w:val="ms"/>
              </w:rPr>
              <w:t>1.748.101.895,00</w:t>
            </w:r>
          </w:p>
        </w:tc>
        <w:tc>
          <w:tcPr>
            <w:tcW w:w="556" w:type="pct"/>
            <w:vAlign w:val="center"/>
          </w:tcPr>
          <w:p w14:paraId="1ED06BD6" w14:textId="77777777" w:rsidR="007A0A4A" w:rsidRPr="007A0A4A" w:rsidRDefault="007A0A4A" w:rsidP="00154545">
            <w:pPr>
              <w:snapToGrid w:val="0"/>
              <w:jc w:val="center"/>
              <w:rPr>
                <w:bCs/>
                <w:sz w:val="20"/>
                <w:szCs w:val="20"/>
                <w:lang w:val="ms"/>
              </w:rPr>
            </w:pPr>
          </w:p>
        </w:tc>
      </w:tr>
    </w:tbl>
    <w:p w14:paraId="0A0DD269" w14:textId="77777777" w:rsidR="007A0A4A" w:rsidRPr="007A0A4A" w:rsidRDefault="007A0A4A" w:rsidP="007A0A4A">
      <w:pPr>
        <w:snapToGrid w:val="0"/>
        <w:jc w:val="both"/>
        <w:rPr>
          <w:bCs/>
          <w:sz w:val="20"/>
          <w:szCs w:val="20"/>
          <w:lang w:val="ms"/>
        </w:rPr>
      </w:pPr>
    </w:p>
    <w:p w14:paraId="4F4DB1D4" w14:textId="77777777" w:rsidR="007A0A4A" w:rsidRPr="007A0A4A" w:rsidRDefault="007A0A4A" w:rsidP="007A0A4A">
      <w:pPr>
        <w:snapToGrid w:val="0"/>
        <w:jc w:val="both"/>
        <w:rPr>
          <w:bCs/>
          <w:sz w:val="20"/>
          <w:szCs w:val="20"/>
          <w:lang w:val="ms"/>
        </w:rPr>
      </w:pPr>
    </w:p>
    <w:p w14:paraId="72ABE7E1" w14:textId="77777777" w:rsidR="007A0A4A" w:rsidRPr="007A0A4A" w:rsidRDefault="007A0A4A" w:rsidP="007A0A4A">
      <w:pPr>
        <w:snapToGrid w:val="0"/>
        <w:jc w:val="both"/>
        <w:rPr>
          <w:bCs/>
          <w:sz w:val="20"/>
          <w:szCs w:val="20"/>
          <w:lang w:val="ms"/>
        </w:rPr>
      </w:pPr>
    </w:p>
    <w:p w14:paraId="47EBA916" w14:textId="77777777" w:rsidR="007A0A4A" w:rsidRPr="007A0A4A" w:rsidRDefault="007A0A4A" w:rsidP="007A0A4A">
      <w:pPr>
        <w:snapToGrid w:val="0"/>
        <w:jc w:val="both"/>
        <w:rPr>
          <w:bCs/>
          <w:sz w:val="20"/>
          <w:szCs w:val="20"/>
          <w:lang w:val="ms"/>
        </w:rPr>
      </w:pPr>
    </w:p>
    <w:p w14:paraId="36C27EB2" w14:textId="77777777" w:rsidR="007A0A4A" w:rsidRPr="007A0A4A" w:rsidRDefault="007A0A4A" w:rsidP="007A0A4A">
      <w:pPr>
        <w:snapToGrid w:val="0"/>
        <w:jc w:val="both"/>
        <w:rPr>
          <w:bCs/>
          <w:sz w:val="20"/>
          <w:szCs w:val="20"/>
          <w:lang w:val="ms"/>
        </w:rPr>
      </w:pPr>
    </w:p>
    <w:p w14:paraId="5E833400" w14:textId="77777777" w:rsidR="007A0A4A" w:rsidRPr="007A0A4A" w:rsidRDefault="007A0A4A" w:rsidP="007A0A4A">
      <w:pPr>
        <w:snapToGrid w:val="0"/>
        <w:jc w:val="both"/>
        <w:rPr>
          <w:bCs/>
          <w:sz w:val="20"/>
          <w:szCs w:val="20"/>
          <w:lang w:val="ms"/>
        </w:rPr>
      </w:pPr>
    </w:p>
    <w:p w14:paraId="6A6ECCD3" w14:textId="77777777" w:rsidR="007A0A4A" w:rsidRPr="007A0A4A" w:rsidRDefault="007A0A4A" w:rsidP="007A0A4A">
      <w:pPr>
        <w:snapToGrid w:val="0"/>
        <w:jc w:val="both"/>
        <w:rPr>
          <w:bCs/>
          <w:sz w:val="20"/>
          <w:szCs w:val="20"/>
          <w:lang w:val="ms"/>
        </w:rPr>
      </w:pPr>
    </w:p>
    <w:p w14:paraId="37B498EA" w14:textId="77777777" w:rsidR="007A0A4A" w:rsidRPr="007A0A4A" w:rsidRDefault="007A0A4A" w:rsidP="007A0A4A">
      <w:pPr>
        <w:snapToGrid w:val="0"/>
        <w:jc w:val="both"/>
        <w:rPr>
          <w:bCs/>
          <w:sz w:val="20"/>
          <w:szCs w:val="20"/>
          <w:lang w:val="ms"/>
        </w:rPr>
      </w:pPr>
    </w:p>
    <w:p w14:paraId="265B0FD1" w14:textId="77777777" w:rsidR="007A0A4A" w:rsidRPr="007A0A4A" w:rsidRDefault="007A0A4A" w:rsidP="007A0A4A">
      <w:pPr>
        <w:snapToGrid w:val="0"/>
        <w:jc w:val="both"/>
        <w:rPr>
          <w:bCs/>
          <w:sz w:val="20"/>
          <w:szCs w:val="20"/>
          <w:lang w:val="ms"/>
        </w:rPr>
      </w:pPr>
    </w:p>
    <w:p w14:paraId="0E7A915B" w14:textId="77777777" w:rsidR="007A0A4A" w:rsidRPr="007A0A4A" w:rsidRDefault="007A0A4A" w:rsidP="007A0A4A">
      <w:pPr>
        <w:snapToGrid w:val="0"/>
        <w:jc w:val="both"/>
        <w:rPr>
          <w:bCs/>
          <w:sz w:val="20"/>
          <w:szCs w:val="20"/>
          <w:lang w:val="ms"/>
        </w:rPr>
      </w:pPr>
    </w:p>
    <w:p w14:paraId="0F270E07" w14:textId="77777777" w:rsidR="007A0A4A" w:rsidRPr="007A0A4A" w:rsidRDefault="007A0A4A" w:rsidP="007A0A4A">
      <w:pPr>
        <w:snapToGrid w:val="0"/>
        <w:jc w:val="both"/>
        <w:rPr>
          <w:bCs/>
          <w:sz w:val="20"/>
          <w:szCs w:val="20"/>
          <w:lang w:val="ms"/>
        </w:rPr>
      </w:pPr>
    </w:p>
    <w:p w14:paraId="6851DE55" w14:textId="77777777" w:rsidR="007A0A4A" w:rsidRPr="007A0A4A" w:rsidRDefault="007A0A4A" w:rsidP="007A0A4A">
      <w:pPr>
        <w:snapToGrid w:val="0"/>
        <w:jc w:val="both"/>
        <w:rPr>
          <w:bCs/>
          <w:sz w:val="20"/>
          <w:szCs w:val="20"/>
          <w:lang w:val="ms"/>
        </w:rPr>
      </w:pPr>
    </w:p>
    <w:p w14:paraId="27CB6123" w14:textId="77777777" w:rsidR="007A0A4A" w:rsidRPr="007A0A4A" w:rsidRDefault="007A0A4A" w:rsidP="007A0A4A">
      <w:pPr>
        <w:snapToGrid w:val="0"/>
        <w:jc w:val="both"/>
        <w:rPr>
          <w:bCs/>
          <w:sz w:val="20"/>
          <w:szCs w:val="20"/>
          <w:lang w:val="ms"/>
        </w:rPr>
      </w:pPr>
    </w:p>
    <w:p w14:paraId="405A31AA" w14:textId="77777777" w:rsidR="007A0A4A" w:rsidRPr="007A0A4A" w:rsidRDefault="007A0A4A" w:rsidP="007A0A4A">
      <w:pPr>
        <w:snapToGrid w:val="0"/>
        <w:jc w:val="both"/>
        <w:rPr>
          <w:bCs/>
          <w:sz w:val="20"/>
          <w:szCs w:val="20"/>
          <w:lang w:val="ms"/>
        </w:rPr>
      </w:pPr>
    </w:p>
    <w:p w14:paraId="5F301834" w14:textId="77777777" w:rsidR="007A0A4A" w:rsidRPr="007A0A4A" w:rsidRDefault="007A0A4A" w:rsidP="007A0A4A">
      <w:pPr>
        <w:snapToGrid w:val="0"/>
        <w:jc w:val="both"/>
        <w:rPr>
          <w:bCs/>
          <w:sz w:val="20"/>
          <w:szCs w:val="20"/>
          <w:lang w:val="ms"/>
        </w:rPr>
      </w:pPr>
    </w:p>
    <w:p w14:paraId="531D6DBD" w14:textId="77777777" w:rsidR="007A0A4A" w:rsidRPr="007A0A4A" w:rsidRDefault="007A0A4A" w:rsidP="007A0A4A">
      <w:pPr>
        <w:snapToGrid w:val="0"/>
        <w:jc w:val="both"/>
        <w:rPr>
          <w:bCs/>
          <w:sz w:val="20"/>
          <w:szCs w:val="20"/>
          <w:lang w:val="ms"/>
        </w:rPr>
      </w:pPr>
    </w:p>
    <w:p w14:paraId="7622A235" w14:textId="77777777" w:rsidR="007A0A4A" w:rsidRPr="007A0A4A" w:rsidRDefault="007A0A4A" w:rsidP="0001552C">
      <w:pPr>
        <w:snapToGrid w:val="0"/>
        <w:ind w:left="851"/>
        <w:jc w:val="both"/>
        <w:rPr>
          <w:bCs/>
          <w:sz w:val="20"/>
          <w:szCs w:val="20"/>
          <w:lang w:val="ms"/>
        </w:rPr>
      </w:pPr>
      <w:r w:rsidRPr="007A0A4A">
        <w:rPr>
          <w:bCs/>
          <w:sz w:val="20"/>
          <w:szCs w:val="20"/>
          <w:lang w:val="ms"/>
        </w:rPr>
        <w:t>Sumber: Kantor Pemerintah Desa Candipari Tahun 2021</w:t>
      </w:r>
    </w:p>
    <w:p w14:paraId="329F5658" w14:textId="77777777" w:rsidR="007A0A4A" w:rsidRPr="007A0A4A" w:rsidRDefault="007A0A4A" w:rsidP="007A0A4A">
      <w:pPr>
        <w:snapToGrid w:val="0"/>
        <w:jc w:val="both"/>
        <w:rPr>
          <w:bCs/>
          <w:sz w:val="20"/>
          <w:szCs w:val="20"/>
          <w:lang w:val="ms"/>
        </w:rPr>
      </w:pPr>
    </w:p>
    <w:p w14:paraId="25C0372D" w14:textId="08617077" w:rsidR="007A0A4A" w:rsidRPr="007A0A4A" w:rsidRDefault="007A0A4A" w:rsidP="0001552C">
      <w:pPr>
        <w:snapToGrid w:val="0"/>
        <w:ind w:firstLine="426"/>
        <w:jc w:val="both"/>
        <w:rPr>
          <w:bCs/>
          <w:sz w:val="20"/>
          <w:szCs w:val="20"/>
          <w:lang w:val="en-ID"/>
        </w:rPr>
      </w:pPr>
      <w:r w:rsidRPr="007A0A4A">
        <w:rPr>
          <w:bCs/>
          <w:sz w:val="20"/>
          <w:szCs w:val="20"/>
          <w:lang w:val="en-ID"/>
        </w:rPr>
        <w:t xml:space="preserve">Berdasarkan tabel 1. diatas menjelaskan bahwa ditahun 2021 jumlah persen  dalam Bidang Penyelenggaraan Pemerintah Desa sejumlah 89,37 %, Bidang Pelaksanaan Pembangunan Desa sejumlah 84 %, Bidang Pembinaan Kemasyarakatan sejumlah 69 %, Bidang Pemberdayaan Masyarakatan sejumlah 82,5 %, Sedangkan Bidang Penanggulanganan Bencana sejumlah 87 %.  </w:t>
      </w:r>
    </w:p>
    <w:p w14:paraId="5A117E95" w14:textId="77777777" w:rsidR="007A0A4A" w:rsidRPr="007A0A4A" w:rsidRDefault="007A0A4A" w:rsidP="007A0A4A">
      <w:pPr>
        <w:snapToGrid w:val="0"/>
        <w:jc w:val="both"/>
        <w:rPr>
          <w:bCs/>
          <w:sz w:val="20"/>
          <w:szCs w:val="20"/>
          <w:lang w:val="en-ID"/>
        </w:rPr>
      </w:pPr>
    </w:p>
    <w:p w14:paraId="6C31EDAC" w14:textId="0A7BFA80" w:rsidR="007A0A4A" w:rsidRPr="007A0A4A" w:rsidRDefault="007A0A4A" w:rsidP="0001552C">
      <w:pPr>
        <w:numPr>
          <w:ilvl w:val="0"/>
          <w:numId w:val="39"/>
        </w:numPr>
        <w:snapToGrid w:val="0"/>
        <w:ind w:left="284" w:hanging="284"/>
        <w:jc w:val="both"/>
        <w:rPr>
          <w:bCs/>
          <w:sz w:val="20"/>
          <w:szCs w:val="20"/>
          <w:lang w:val="en-ID"/>
        </w:rPr>
      </w:pPr>
      <w:r w:rsidRPr="007A0A4A">
        <w:rPr>
          <w:bCs/>
          <w:sz w:val="20"/>
          <w:szCs w:val="20"/>
          <w:lang w:val="en-ID"/>
        </w:rPr>
        <w:t xml:space="preserve">Kualitas Layanan  </w:t>
      </w:r>
    </w:p>
    <w:p w14:paraId="5277CDA1" w14:textId="77777777" w:rsidR="007A0A4A" w:rsidRDefault="007A0A4A" w:rsidP="0001552C">
      <w:pPr>
        <w:snapToGrid w:val="0"/>
        <w:ind w:firstLine="567"/>
        <w:jc w:val="both"/>
        <w:rPr>
          <w:bCs/>
          <w:sz w:val="20"/>
          <w:szCs w:val="20"/>
          <w:lang w:val="en-ID"/>
        </w:rPr>
      </w:pPr>
      <w:r w:rsidRPr="007A0A4A">
        <w:rPr>
          <w:bCs/>
          <w:sz w:val="20"/>
          <w:szCs w:val="20"/>
          <w:lang w:val="en-ID"/>
        </w:rPr>
        <w:t xml:space="preserve">Kualitas layanan cenderung semakin menjadi penting dalam menjelaskan kinerja organisasi pelaanan publik. Pegawai pemberi layanan sebagai abdi masyarakat (public servant) harus dapat lebih mendisiplinkan diri dalam hal waktu, ramah terhadap masyarakat karena sudah menjadi kewajiban pegawai untuk dapat memberikan pelayanan prima yang dapat memuaskan pemohon, pada dasarnya mencakup salah satunya adalah pelayanan harus cepat yang artinya pelanggan tidak menunggu terlalu lama.. Hasil wawancara dengan Sekretaris desa Candipari sebagai berikut: </w:t>
      </w:r>
    </w:p>
    <w:p w14:paraId="7847844F" w14:textId="77777777" w:rsidR="0001552C" w:rsidRPr="007A0A4A" w:rsidRDefault="0001552C" w:rsidP="007A0A4A">
      <w:pPr>
        <w:snapToGrid w:val="0"/>
        <w:jc w:val="both"/>
        <w:rPr>
          <w:bCs/>
          <w:sz w:val="20"/>
          <w:szCs w:val="20"/>
          <w:lang w:val="en-ID"/>
        </w:rPr>
      </w:pPr>
    </w:p>
    <w:p w14:paraId="591873ED" w14:textId="77777777" w:rsidR="007A0A4A" w:rsidRPr="007A0A4A" w:rsidRDefault="007A0A4A" w:rsidP="0001552C">
      <w:pPr>
        <w:numPr>
          <w:ilvl w:val="3"/>
          <w:numId w:val="28"/>
        </w:numPr>
        <w:snapToGrid w:val="0"/>
        <w:ind w:left="567"/>
        <w:jc w:val="both"/>
        <w:rPr>
          <w:bCs/>
          <w:i/>
          <w:sz w:val="20"/>
          <w:szCs w:val="20"/>
          <w:lang w:val="ms"/>
        </w:rPr>
      </w:pPr>
      <w:r w:rsidRPr="007A0A4A">
        <w:rPr>
          <w:bCs/>
          <w:i/>
          <w:sz w:val="20"/>
          <w:szCs w:val="20"/>
          <w:lang w:val="en-ID"/>
        </w:rPr>
        <w:t>“</w:t>
      </w:r>
      <w:r w:rsidRPr="007A0A4A">
        <w:rPr>
          <w:bCs/>
          <w:i/>
          <w:sz w:val="20"/>
          <w:szCs w:val="20"/>
          <w:lang w:val="ms"/>
        </w:rPr>
        <w:t>Kalau mengenai waktu penyelesaian pelayanan itu kami usahakan cepat, tergantung banyak tidaknya masyarakat dan apakah masyarakat juga telah memenuhi persyaratan seperti prosedur ” (wawancara pada tanggal 25 juni 2021).</w:t>
      </w:r>
    </w:p>
    <w:p w14:paraId="1A242E28" w14:textId="77777777" w:rsidR="007A0A4A" w:rsidRPr="007A0A4A" w:rsidRDefault="007A0A4A" w:rsidP="007A0A4A">
      <w:pPr>
        <w:snapToGrid w:val="0"/>
        <w:jc w:val="both"/>
        <w:rPr>
          <w:bCs/>
          <w:sz w:val="20"/>
          <w:szCs w:val="20"/>
          <w:lang w:val="en-ID"/>
        </w:rPr>
      </w:pPr>
    </w:p>
    <w:p w14:paraId="790B6CF3" w14:textId="77777777" w:rsidR="007A0A4A" w:rsidRPr="007A0A4A" w:rsidRDefault="007A0A4A" w:rsidP="007A0A4A">
      <w:pPr>
        <w:snapToGrid w:val="0"/>
        <w:jc w:val="both"/>
        <w:rPr>
          <w:bCs/>
          <w:sz w:val="20"/>
          <w:szCs w:val="20"/>
          <w:lang w:val="en-ID"/>
        </w:rPr>
      </w:pPr>
      <w:r w:rsidRPr="007A0A4A">
        <w:rPr>
          <w:bCs/>
          <w:sz w:val="20"/>
          <w:szCs w:val="20"/>
          <w:lang w:val="en-ID"/>
        </w:rPr>
        <w:t xml:space="preserve">Hasil wawancara dengan Kepala Desa mengenai kualitas layanan yaitu:  </w:t>
      </w:r>
    </w:p>
    <w:p w14:paraId="465F9DDD" w14:textId="77777777" w:rsidR="007A0A4A" w:rsidRPr="007A0A4A" w:rsidRDefault="007A0A4A" w:rsidP="007A0A4A">
      <w:pPr>
        <w:snapToGrid w:val="0"/>
        <w:jc w:val="both"/>
        <w:rPr>
          <w:bCs/>
          <w:sz w:val="20"/>
          <w:szCs w:val="20"/>
          <w:lang w:val="en-ID"/>
        </w:rPr>
      </w:pPr>
    </w:p>
    <w:p w14:paraId="5D37FD3A" w14:textId="77777777" w:rsidR="007A0A4A" w:rsidRPr="007A0A4A" w:rsidRDefault="007A0A4A" w:rsidP="0001552C">
      <w:pPr>
        <w:numPr>
          <w:ilvl w:val="3"/>
          <w:numId w:val="28"/>
        </w:numPr>
        <w:snapToGrid w:val="0"/>
        <w:ind w:left="567"/>
        <w:jc w:val="both"/>
        <w:rPr>
          <w:bCs/>
          <w:i/>
          <w:sz w:val="20"/>
          <w:szCs w:val="20"/>
          <w:lang w:val="ms"/>
        </w:rPr>
      </w:pPr>
      <w:r w:rsidRPr="007A0A4A">
        <w:rPr>
          <w:bCs/>
          <w:i/>
          <w:sz w:val="20"/>
          <w:szCs w:val="20"/>
          <w:lang w:val="en-ID"/>
        </w:rPr>
        <w:t>“</w:t>
      </w:r>
      <w:r w:rsidRPr="007A0A4A">
        <w:rPr>
          <w:bCs/>
          <w:i/>
          <w:sz w:val="20"/>
          <w:szCs w:val="20"/>
          <w:lang w:val="ms"/>
        </w:rPr>
        <w:t>ya kami mengupayakan dalam melayani masyarakat itu sebaik mungkin, prosedurnya menurut saya mudah masyarakat datang dengan menunjukkan surat pengantar, masuk ke dalam kantor langsung di kerjakan kemudian duduk di ruang tunggu. prosedurnya simple aja tidak berbelit-belit, agar masyarakat mudah menggunakan pelayanan disini.” (wawancara pada tanggal 25 juni 2021).</w:t>
      </w:r>
    </w:p>
    <w:p w14:paraId="47FA8106" w14:textId="77777777" w:rsidR="007A0A4A" w:rsidRPr="007A0A4A" w:rsidRDefault="007A0A4A" w:rsidP="007A0A4A">
      <w:pPr>
        <w:snapToGrid w:val="0"/>
        <w:jc w:val="both"/>
        <w:rPr>
          <w:bCs/>
          <w:sz w:val="20"/>
          <w:szCs w:val="20"/>
          <w:lang w:val="en-ID"/>
        </w:rPr>
      </w:pPr>
    </w:p>
    <w:p w14:paraId="70348CAF" w14:textId="77777777" w:rsidR="007A0A4A" w:rsidRPr="007A0A4A" w:rsidRDefault="007A0A4A" w:rsidP="00A90660">
      <w:pPr>
        <w:snapToGrid w:val="0"/>
        <w:ind w:firstLine="567"/>
        <w:jc w:val="both"/>
        <w:rPr>
          <w:bCs/>
          <w:sz w:val="20"/>
          <w:szCs w:val="20"/>
          <w:lang w:val="en-ID"/>
        </w:rPr>
      </w:pPr>
      <w:r w:rsidRPr="007A0A4A">
        <w:rPr>
          <w:bCs/>
          <w:sz w:val="20"/>
          <w:szCs w:val="20"/>
          <w:lang w:val="en-ID"/>
        </w:rPr>
        <w:t>Adapun yang disampaikan oleh Kepala Seksi I mengenai tentang kualitas layanan dan peningkatan pelayanan masyarakat desa sebagai berikut :</w:t>
      </w:r>
    </w:p>
    <w:p w14:paraId="2B05F6AF" w14:textId="77777777" w:rsidR="007A0A4A" w:rsidRPr="007A0A4A" w:rsidRDefault="007A0A4A" w:rsidP="007A0A4A">
      <w:pPr>
        <w:snapToGrid w:val="0"/>
        <w:jc w:val="both"/>
        <w:rPr>
          <w:bCs/>
          <w:sz w:val="20"/>
          <w:szCs w:val="20"/>
          <w:lang w:val="en-ID"/>
        </w:rPr>
      </w:pPr>
    </w:p>
    <w:p w14:paraId="1ED55AA3" w14:textId="77777777" w:rsidR="007A0A4A" w:rsidRPr="007A0A4A" w:rsidRDefault="007A0A4A" w:rsidP="00A90660">
      <w:pPr>
        <w:snapToGrid w:val="0"/>
        <w:ind w:left="567"/>
        <w:jc w:val="both"/>
        <w:rPr>
          <w:bCs/>
          <w:i/>
          <w:iCs/>
          <w:sz w:val="20"/>
          <w:szCs w:val="20"/>
          <w:lang w:val="ms"/>
        </w:rPr>
      </w:pPr>
      <w:r w:rsidRPr="007A0A4A">
        <w:rPr>
          <w:bCs/>
          <w:i/>
          <w:iCs/>
          <w:sz w:val="20"/>
          <w:szCs w:val="20"/>
          <w:lang w:val="en-ID"/>
        </w:rPr>
        <w:t>“</w:t>
      </w:r>
      <w:r w:rsidRPr="007A0A4A">
        <w:rPr>
          <w:bCs/>
          <w:i/>
          <w:iCs/>
          <w:sz w:val="20"/>
          <w:szCs w:val="20"/>
          <w:lang w:val="ms"/>
        </w:rPr>
        <w:t>Sudah sesuai dengan kualitasnya dengan peraturan, dan sudah dilengkapi dengan kualitas pelayanan kepada masyarakat setempat mbak”. (wawancara pada tanggal 25 Agustus 2021).</w:t>
      </w:r>
    </w:p>
    <w:p w14:paraId="7A02E87E" w14:textId="77777777" w:rsidR="007A0A4A" w:rsidRPr="007A0A4A" w:rsidRDefault="007A0A4A" w:rsidP="00A90660">
      <w:pPr>
        <w:snapToGrid w:val="0"/>
        <w:ind w:left="567"/>
        <w:jc w:val="both"/>
        <w:rPr>
          <w:bCs/>
          <w:sz w:val="20"/>
          <w:szCs w:val="20"/>
          <w:lang w:val="en-ID"/>
        </w:rPr>
      </w:pPr>
    </w:p>
    <w:p w14:paraId="5C9E1C56" w14:textId="77777777" w:rsidR="007A0A4A" w:rsidRPr="007A0A4A" w:rsidRDefault="007A0A4A" w:rsidP="00A90660">
      <w:pPr>
        <w:snapToGrid w:val="0"/>
        <w:ind w:firstLine="567"/>
        <w:jc w:val="both"/>
        <w:rPr>
          <w:bCs/>
          <w:sz w:val="20"/>
          <w:szCs w:val="20"/>
          <w:lang w:val="ms"/>
        </w:rPr>
      </w:pPr>
      <w:r w:rsidRPr="007A0A4A">
        <w:rPr>
          <w:bCs/>
          <w:sz w:val="20"/>
          <w:szCs w:val="20"/>
          <w:lang w:val="ms"/>
        </w:rPr>
        <w:t xml:space="preserve">Dari pemaparan wawancara diatas, dapat dipahami bahwa untuk indikator kualitas layanan sudah berjalan baik dilihat dari kecepatan pelayanan cukup baik  dan dalam hal kesopanan dan keramahan pegawai dalam memberikan pelayanan sudah cukup baik juga. Hal ini dapat dibuktikan dengan adanya papan pengumuman serta penyampaian informasi yang lebih intensif dilakukan kepala dusun selaku pemerintah desa, meskipun pada pelaksanaannya tidak seratus persen informasi itu dapat di tanggapi masyarakat. Tetapi setidaknya pemerintah desa sudah terlihat dalam </w:t>
      </w:r>
      <w:r w:rsidRPr="007A0A4A">
        <w:rPr>
          <w:bCs/>
          <w:sz w:val="20"/>
          <w:szCs w:val="20"/>
          <w:lang w:val="ms"/>
        </w:rPr>
        <w:lastRenderedPageBreak/>
        <w:t>penyampaian informasi. Hal ini sejalan dengan pernyataan masyarakat dan diperkuat oleh perangkat Desa Cndipari. Kualitas layanan merupakan yang harus diperhatikan agar dapat memberikan kepuasan bagi masyarakat.</w:t>
      </w:r>
    </w:p>
    <w:p w14:paraId="38B2051B" w14:textId="77777777" w:rsidR="007A0A4A" w:rsidRPr="007A0A4A" w:rsidRDefault="007A0A4A" w:rsidP="007A0A4A">
      <w:pPr>
        <w:snapToGrid w:val="0"/>
        <w:jc w:val="both"/>
        <w:rPr>
          <w:bCs/>
          <w:sz w:val="20"/>
          <w:szCs w:val="20"/>
          <w:lang w:val="ms"/>
        </w:rPr>
      </w:pPr>
    </w:p>
    <w:p w14:paraId="207AABEF" w14:textId="74EB4861" w:rsidR="007A0A4A" w:rsidRPr="007A0A4A" w:rsidRDefault="007A0A4A" w:rsidP="0001552C">
      <w:pPr>
        <w:numPr>
          <w:ilvl w:val="0"/>
          <w:numId w:val="39"/>
        </w:numPr>
        <w:snapToGrid w:val="0"/>
        <w:ind w:left="284" w:hanging="284"/>
        <w:jc w:val="both"/>
        <w:rPr>
          <w:bCs/>
          <w:sz w:val="20"/>
          <w:szCs w:val="20"/>
          <w:lang w:val="en-ID"/>
        </w:rPr>
      </w:pPr>
      <w:r w:rsidRPr="007A0A4A">
        <w:rPr>
          <w:bCs/>
          <w:sz w:val="20"/>
          <w:szCs w:val="20"/>
          <w:lang w:val="en-ID"/>
        </w:rPr>
        <w:t xml:space="preserve"> Responsivitas </w:t>
      </w:r>
    </w:p>
    <w:p w14:paraId="5275AFD9" w14:textId="08C9F8C7" w:rsidR="007A0A4A" w:rsidRDefault="007A0A4A" w:rsidP="0001552C">
      <w:pPr>
        <w:snapToGrid w:val="0"/>
        <w:ind w:firstLine="567"/>
        <w:jc w:val="both"/>
        <w:rPr>
          <w:bCs/>
          <w:i/>
          <w:sz w:val="20"/>
          <w:szCs w:val="20"/>
          <w:lang w:val="en-ID"/>
        </w:rPr>
      </w:pPr>
      <w:r w:rsidRPr="007A0A4A">
        <w:rPr>
          <w:bCs/>
          <w:sz w:val="20"/>
          <w:szCs w:val="20"/>
          <w:lang w:val="ms"/>
        </w:rPr>
        <w:t xml:space="preserve">Responsivitas adalah kemampuan organisasi untuk mengenali kebutuhan masyarakat, menyusun agenda dan prioritas pelayanan, mengembangkan program- program pelayanan publik sesuai dengan kebutuhan dan aspirasi masyarakat. Responsivitas mengukur daya tanggap birokrasi terhadap harapan, keinginan dan aspirasi serta tuntutan pengguna jasa. </w:t>
      </w:r>
      <w:r w:rsidRPr="007A0A4A">
        <w:rPr>
          <w:bCs/>
          <w:sz w:val="20"/>
          <w:szCs w:val="20"/>
          <w:lang w:val="en-ID"/>
        </w:rPr>
        <w:t xml:space="preserve">Hasil </w:t>
      </w:r>
      <w:r w:rsidRPr="007A0A4A">
        <w:rPr>
          <w:bCs/>
          <w:sz w:val="20"/>
          <w:szCs w:val="20"/>
          <w:lang w:val="ms"/>
        </w:rPr>
        <w:t>ini diungkapkan kepada selaku sekretaris Desa Candipari Kecamatan Porong Bapak Ahmad Mubasyir mengenai pemahaman terhadap tugas para perangkat Desa mengatakan bahwa :</w:t>
      </w:r>
      <w:r w:rsidRPr="007A0A4A">
        <w:rPr>
          <w:bCs/>
          <w:i/>
          <w:sz w:val="20"/>
          <w:szCs w:val="20"/>
          <w:lang w:val="en-ID"/>
        </w:rPr>
        <w:t xml:space="preserve"> </w:t>
      </w:r>
    </w:p>
    <w:p w14:paraId="55708FF1" w14:textId="77777777" w:rsidR="0001552C" w:rsidRPr="007A0A4A" w:rsidRDefault="0001552C" w:rsidP="007A0A4A">
      <w:pPr>
        <w:snapToGrid w:val="0"/>
        <w:jc w:val="both"/>
        <w:rPr>
          <w:bCs/>
          <w:sz w:val="20"/>
          <w:szCs w:val="20"/>
          <w:lang w:val="en-ID"/>
        </w:rPr>
      </w:pPr>
    </w:p>
    <w:p w14:paraId="07E7E875" w14:textId="77777777" w:rsidR="007A0A4A" w:rsidRPr="007A0A4A" w:rsidRDefault="007A0A4A" w:rsidP="0001552C">
      <w:pPr>
        <w:snapToGrid w:val="0"/>
        <w:ind w:left="567"/>
        <w:jc w:val="both"/>
        <w:rPr>
          <w:bCs/>
          <w:i/>
          <w:sz w:val="20"/>
          <w:szCs w:val="20"/>
          <w:lang w:val="ms"/>
        </w:rPr>
      </w:pPr>
      <w:r w:rsidRPr="007A0A4A">
        <w:rPr>
          <w:bCs/>
          <w:i/>
          <w:sz w:val="20"/>
          <w:szCs w:val="20"/>
          <w:lang w:val="ms"/>
        </w:rPr>
        <w:t>“Pemerintah desa memberikan informasi terkait pelayanan kepada masyarakat salah satunya dengan memberikan sosialisasi melalui perangkat desa dan ketua RT/RW. Dalam hal ini pemerintah desa dapat mengembangkan program-program pelayanan sesuai dengan kebutuhan dan aspirasi masyarakat”. (wawancara pada tanggal 25 juni 2021).</w:t>
      </w:r>
    </w:p>
    <w:p w14:paraId="66CD9510" w14:textId="77777777" w:rsidR="007A0A4A" w:rsidRPr="007A0A4A" w:rsidRDefault="007A0A4A" w:rsidP="007A0A4A">
      <w:pPr>
        <w:snapToGrid w:val="0"/>
        <w:jc w:val="both"/>
        <w:rPr>
          <w:bCs/>
          <w:i/>
          <w:sz w:val="20"/>
          <w:szCs w:val="20"/>
          <w:lang w:val="en-ID"/>
        </w:rPr>
      </w:pPr>
    </w:p>
    <w:p w14:paraId="77DC685E" w14:textId="77777777" w:rsidR="007A0A4A" w:rsidRPr="007A0A4A" w:rsidRDefault="007A0A4A" w:rsidP="007A0A4A">
      <w:pPr>
        <w:snapToGrid w:val="0"/>
        <w:jc w:val="both"/>
        <w:rPr>
          <w:bCs/>
          <w:sz w:val="20"/>
          <w:szCs w:val="20"/>
          <w:lang w:val="ms"/>
        </w:rPr>
      </w:pPr>
      <w:r w:rsidRPr="007A0A4A">
        <w:rPr>
          <w:bCs/>
          <w:sz w:val="20"/>
          <w:szCs w:val="20"/>
          <w:lang w:val="en-ID"/>
        </w:rPr>
        <w:t xml:space="preserve">Pernyataan serupa yang di sampaikan </w:t>
      </w:r>
      <w:r w:rsidRPr="007A0A4A">
        <w:rPr>
          <w:bCs/>
          <w:sz w:val="20"/>
          <w:szCs w:val="20"/>
          <w:lang w:val="ms"/>
        </w:rPr>
        <w:t>Selanjutnya diungkapkan oleh Kaur Perencanaan Bapak Muhammad ainul yaqin mengatakan:</w:t>
      </w:r>
    </w:p>
    <w:p w14:paraId="5D9CCB05" w14:textId="77777777" w:rsidR="007A0A4A" w:rsidRPr="007A0A4A" w:rsidRDefault="007A0A4A" w:rsidP="0001552C">
      <w:pPr>
        <w:snapToGrid w:val="0"/>
        <w:ind w:left="567"/>
        <w:jc w:val="both"/>
        <w:rPr>
          <w:bCs/>
          <w:i/>
          <w:sz w:val="20"/>
          <w:szCs w:val="20"/>
          <w:lang w:val="ms"/>
        </w:rPr>
      </w:pPr>
      <w:r w:rsidRPr="007A0A4A">
        <w:rPr>
          <w:bCs/>
          <w:i/>
          <w:sz w:val="20"/>
          <w:szCs w:val="20"/>
          <w:lang w:val="ms"/>
        </w:rPr>
        <w:t xml:space="preserve"> “Apabila ada masukan dari masyarakat terkait pelayanan pemerintah desa akan mempelajari dan menjadikan masukan tersebut sebagai bahan evaluasi kinerja pegawai dan akan mampu meningkatkan kembali kinerja pegawai sesuai dengan tupoksi masing-masing”. (wawancara pada tanggal 25 juni 2021).</w:t>
      </w:r>
    </w:p>
    <w:p w14:paraId="632555CE" w14:textId="77777777" w:rsidR="007A0A4A" w:rsidRPr="007A0A4A" w:rsidRDefault="007A0A4A" w:rsidP="007A0A4A">
      <w:pPr>
        <w:snapToGrid w:val="0"/>
        <w:jc w:val="both"/>
        <w:rPr>
          <w:bCs/>
          <w:sz w:val="20"/>
          <w:szCs w:val="20"/>
          <w:lang w:val="en-ID"/>
        </w:rPr>
      </w:pPr>
    </w:p>
    <w:p w14:paraId="2A59BB9E" w14:textId="77777777" w:rsidR="007A0A4A" w:rsidRPr="007A0A4A" w:rsidRDefault="007A0A4A" w:rsidP="00A90660">
      <w:pPr>
        <w:snapToGrid w:val="0"/>
        <w:ind w:firstLine="567"/>
        <w:jc w:val="both"/>
        <w:rPr>
          <w:bCs/>
          <w:sz w:val="20"/>
          <w:szCs w:val="20"/>
          <w:lang w:val="en-ID"/>
        </w:rPr>
      </w:pPr>
      <w:r w:rsidRPr="007A0A4A">
        <w:rPr>
          <w:bCs/>
          <w:sz w:val="20"/>
          <w:szCs w:val="20"/>
          <w:lang w:val="en-ID"/>
        </w:rPr>
        <w:t>Melalui hasil observasi yang dilihat peneliti bahwa indikator responbilitas dalam menjalankan kegiatan pelayanan perangkat Desa sudah memberikan respon yang cukup baik namun masih perlu di tingkatkan dengan berupaya untuk mengetahui kebutuhan dan keinginan masyarakat. Organisasi di bidang jasa dalam memberikan pelayanan tidak luput dari komplain atau keluhan masyarakat. Hal ini terjadi karena karakteristik masyarakat yang berbeda-beda. Masyarakat akan merasa senang terhadap sikap petugas pelayanan yang serius menangani setiap keluhan. Dalam bentuk tindak lanjut komplain terhadap masyarakat kini di paparkan dalam bentuk alur.</w:t>
      </w:r>
    </w:p>
    <w:p w14:paraId="5CB4AAC8" w14:textId="77777777" w:rsidR="007A0A4A" w:rsidRPr="007A0A4A" w:rsidRDefault="007A0A4A" w:rsidP="007A0A4A">
      <w:pPr>
        <w:snapToGrid w:val="0"/>
        <w:jc w:val="both"/>
        <w:rPr>
          <w:bCs/>
          <w:sz w:val="20"/>
          <w:szCs w:val="20"/>
          <w:lang w:val="en-ID"/>
        </w:rPr>
      </w:pPr>
    </w:p>
    <w:p w14:paraId="1A08A01D" w14:textId="1A17FFF0" w:rsidR="007A0A4A" w:rsidRPr="00A90660" w:rsidRDefault="007A0A4A" w:rsidP="00A90660">
      <w:pPr>
        <w:pStyle w:val="ListParagraph"/>
        <w:numPr>
          <w:ilvl w:val="0"/>
          <w:numId w:val="46"/>
        </w:numPr>
        <w:snapToGrid w:val="0"/>
        <w:ind w:left="4253"/>
        <w:jc w:val="both"/>
        <w:rPr>
          <w:bCs/>
          <w:sz w:val="20"/>
          <w:szCs w:val="20"/>
          <w:lang w:val="en-ID"/>
        </w:rPr>
      </w:pPr>
    </w:p>
    <w:p w14:paraId="57F329C3" w14:textId="4F23FE52" w:rsidR="007A0A4A" w:rsidRPr="007A0A4A" w:rsidRDefault="007A0A4A" w:rsidP="00A90660">
      <w:pPr>
        <w:snapToGrid w:val="0"/>
        <w:ind w:left="-567"/>
        <w:jc w:val="center"/>
        <w:rPr>
          <w:bCs/>
          <w:sz w:val="20"/>
          <w:szCs w:val="20"/>
          <w:lang w:val="en-ID"/>
        </w:rPr>
      </w:pPr>
      <w:r w:rsidRPr="007A0A4A">
        <w:rPr>
          <w:bCs/>
          <w:sz w:val="20"/>
          <w:szCs w:val="20"/>
          <w:lang w:val="en-ID"/>
        </w:rPr>
        <w:t>Alur Tindah Lanjut Keluhan Masyarakat</w:t>
      </w:r>
    </w:p>
    <w:p w14:paraId="269604A5" w14:textId="1C0FAE37" w:rsidR="007A0A4A" w:rsidRPr="007A0A4A" w:rsidRDefault="007A0A4A" w:rsidP="007A0A4A">
      <w:pPr>
        <w:snapToGrid w:val="0"/>
        <w:jc w:val="both"/>
        <w:rPr>
          <w:bCs/>
          <w:sz w:val="20"/>
          <w:szCs w:val="20"/>
          <w:lang w:val="en-ID"/>
        </w:rPr>
      </w:pPr>
    </w:p>
    <w:p w14:paraId="643CE982" w14:textId="209B3DDD" w:rsidR="007A0A4A" w:rsidRPr="007A0A4A" w:rsidRDefault="00A90660" w:rsidP="007A0A4A">
      <w:pPr>
        <w:snapToGrid w:val="0"/>
        <w:jc w:val="both"/>
        <w:rPr>
          <w:bCs/>
          <w:sz w:val="20"/>
          <w:szCs w:val="20"/>
          <w:lang w:val="en-ID"/>
        </w:rPr>
      </w:pPr>
      <w:r>
        <w:rPr>
          <w:bCs/>
          <w:noProof/>
          <w:sz w:val="20"/>
          <w:szCs w:val="20"/>
          <w:lang w:val="en-ID"/>
        </w:rPr>
        <w:drawing>
          <wp:anchor distT="0" distB="0" distL="114300" distR="114300" simplePos="0" relativeHeight="251661312" behindDoc="1" locked="0" layoutInCell="1" allowOverlap="1" wp14:anchorId="0CD0B9BC" wp14:editId="46C12EF5">
            <wp:simplePos x="0" y="0"/>
            <wp:positionH relativeFrom="margin">
              <wp:posOffset>2332990</wp:posOffset>
            </wp:positionH>
            <wp:positionV relativeFrom="margin">
              <wp:posOffset>4562475</wp:posOffset>
            </wp:positionV>
            <wp:extent cx="1120775" cy="3633470"/>
            <wp:effectExtent l="0" t="0" r="3175" b="5080"/>
            <wp:wrapSquare wrapText="bothSides"/>
            <wp:docPr id="65225382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120775" cy="363347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FD70994" w14:textId="77777777" w:rsidR="007A0A4A" w:rsidRPr="007A0A4A" w:rsidRDefault="007A0A4A" w:rsidP="007A0A4A">
      <w:pPr>
        <w:snapToGrid w:val="0"/>
        <w:jc w:val="both"/>
        <w:rPr>
          <w:bCs/>
          <w:sz w:val="20"/>
          <w:szCs w:val="20"/>
          <w:lang w:val="en-ID"/>
        </w:rPr>
      </w:pPr>
    </w:p>
    <w:p w14:paraId="47973514" w14:textId="77777777" w:rsidR="007A0A4A" w:rsidRPr="007A0A4A" w:rsidRDefault="007A0A4A" w:rsidP="007A0A4A">
      <w:pPr>
        <w:snapToGrid w:val="0"/>
        <w:jc w:val="both"/>
        <w:rPr>
          <w:bCs/>
          <w:sz w:val="20"/>
          <w:szCs w:val="20"/>
          <w:lang w:val="en-ID"/>
        </w:rPr>
      </w:pPr>
    </w:p>
    <w:p w14:paraId="0EDC1098" w14:textId="77777777" w:rsidR="007A0A4A" w:rsidRPr="007A0A4A" w:rsidRDefault="007A0A4A" w:rsidP="007A0A4A">
      <w:pPr>
        <w:snapToGrid w:val="0"/>
        <w:jc w:val="both"/>
        <w:rPr>
          <w:bCs/>
          <w:sz w:val="20"/>
          <w:szCs w:val="20"/>
          <w:lang w:val="en-ID"/>
        </w:rPr>
      </w:pPr>
    </w:p>
    <w:p w14:paraId="2B753FE8" w14:textId="77777777" w:rsidR="007A0A4A" w:rsidRPr="007A0A4A" w:rsidRDefault="007A0A4A" w:rsidP="007A0A4A">
      <w:pPr>
        <w:snapToGrid w:val="0"/>
        <w:jc w:val="both"/>
        <w:rPr>
          <w:bCs/>
          <w:sz w:val="20"/>
          <w:szCs w:val="20"/>
          <w:lang w:val="en-ID"/>
        </w:rPr>
      </w:pPr>
    </w:p>
    <w:p w14:paraId="4C2172F5" w14:textId="77777777" w:rsidR="007A0A4A" w:rsidRPr="007A0A4A" w:rsidRDefault="007A0A4A" w:rsidP="007A0A4A">
      <w:pPr>
        <w:snapToGrid w:val="0"/>
        <w:jc w:val="both"/>
        <w:rPr>
          <w:bCs/>
          <w:sz w:val="20"/>
          <w:szCs w:val="20"/>
          <w:lang w:val="en-ID"/>
        </w:rPr>
      </w:pPr>
    </w:p>
    <w:p w14:paraId="3A440C60" w14:textId="77777777" w:rsidR="007A0A4A" w:rsidRPr="007A0A4A" w:rsidRDefault="007A0A4A" w:rsidP="007A0A4A">
      <w:pPr>
        <w:snapToGrid w:val="0"/>
        <w:jc w:val="both"/>
        <w:rPr>
          <w:bCs/>
          <w:sz w:val="20"/>
          <w:szCs w:val="20"/>
          <w:lang w:val="en-ID"/>
        </w:rPr>
      </w:pPr>
    </w:p>
    <w:p w14:paraId="5F9BA3E0" w14:textId="77777777" w:rsidR="007A0A4A" w:rsidRPr="007A0A4A" w:rsidRDefault="007A0A4A" w:rsidP="007A0A4A">
      <w:pPr>
        <w:snapToGrid w:val="0"/>
        <w:jc w:val="both"/>
        <w:rPr>
          <w:bCs/>
          <w:sz w:val="20"/>
          <w:szCs w:val="20"/>
          <w:lang w:val="en-ID"/>
        </w:rPr>
      </w:pPr>
    </w:p>
    <w:p w14:paraId="70EAC2E1" w14:textId="77777777" w:rsidR="007A0A4A" w:rsidRPr="007A0A4A" w:rsidRDefault="007A0A4A" w:rsidP="007A0A4A">
      <w:pPr>
        <w:snapToGrid w:val="0"/>
        <w:jc w:val="both"/>
        <w:rPr>
          <w:bCs/>
          <w:sz w:val="20"/>
          <w:szCs w:val="20"/>
          <w:lang w:val="en-ID"/>
        </w:rPr>
      </w:pPr>
    </w:p>
    <w:p w14:paraId="79433143" w14:textId="77777777" w:rsidR="007A0A4A" w:rsidRPr="007A0A4A" w:rsidRDefault="007A0A4A" w:rsidP="007A0A4A">
      <w:pPr>
        <w:snapToGrid w:val="0"/>
        <w:jc w:val="both"/>
        <w:rPr>
          <w:bCs/>
          <w:sz w:val="20"/>
          <w:szCs w:val="20"/>
          <w:lang w:val="en-ID"/>
        </w:rPr>
      </w:pPr>
    </w:p>
    <w:p w14:paraId="21C5DD8A" w14:textId="77777777" w:rsidR="007A0A4A" w:rsidRPr="007A0A4A" w:rsidRDefault="007A0A4A" w:rsidP="007A0A4A">
      <w:pPr>
        <w:snapToGrid w:val="0"/>
        <w:jc w:val="both"/>
        <w:rPr>
          <w:bCs/>
          <w:sz w:val="20"/>
          <w:szCs w:val="20"/>
          <w:lang w:val="en-ID"/>
        </w:rPr>
      </w:pPr>
    </w:p>
    <w:p w14:paraId="3ED0B6E6" w14:textId="77777777" w:rsidR="007A0A4A" w:rsidRPr="007A0A4A" w:rsidRDefault="007A0A4A" w:rsidP="007A0A4A">
      <w:pPr>
        <w:snapToGrid w:val="0"/>
        <w:jc w:val="both"/>
        <w:rPr>
          <w:bCs/>
          <w:sz w:val="20"/>
          <w:szCs w:val="20"/>
          <w:lang w:val="en-ID"/>
        </w:rPr>
      </w:pPr>
    </w:p>
    <w:p w14:paraId="68055F22" w14:textId="77777777" w:rsidR="007A0A4A" w:rsidRPr="007A0A4A" w:rsidRDefault="007A0A4A" w:rsidP="007A0A4A">
      <w:pPr>
        <w:snapToGrid w:val="0"/>
        <w:jc w:val="both"/>
        <w:rPr>
          <w:bCs/>
          <w:sz w:val="20"/>
          <w:szCs w:val="20"/>
          <w:lang w:val="en-ID"/>
        </w:rPr>
      </w:pPr>
    </w:p>
    <w:p w14:paraId="311F836E" w14:textId="77777777" w:rsidR="007A0A4A" w:rsidRPr="007A0A4A" w:rsidRDefault="007A0A4A" w:rsidP="007A0A4A">
      <w:pPr>
        <w:snapToGrid w:val="0"/>
        <w:jc w:val="both"/>
        <w:rPr>
          <w:bCs/>
          <w:sz w:val="20"/>
          <w:szCs w:val="20"/>
          <w:lang w:val="en-ID"/>
        </w:rPr>
      </w:pPr>
    </w:p>
    <w:p w14:paraId="2101D1E7" w14:textId="77777777" w:rsidR="007A0A4A" w:rsidRPr="007A0A4A" w:rsidRDefault="007A0A4A" w:rsidP="007A0A4A">
      <w:pPr>
        <w:snapToGrid w:val="0"/>
        <w:jc w:val="both"/>
        <w:rPr>
          <w:bCs/>
          <w:sz w:val="20"/>
          <w:szCs w:val="20"/>
          <w:lang w:val="en-ID"/>
        </w:rPr>
      </w:pPr>
    </w:p>
    <w:p w14:paraId="5DDE5492" w14:textId="77777777" w:rsidR="007A0A4A" w:rsidRPr="007A0A4A" w:rsidRDefault="007A0A4A" w:rsidP="007A0A4A">
      <w:pPr>
        <w:snapToGrid w:val="0"/>
        <w:jc w:val="both"/>
        <w:rPr>
          <w:bCs/>
          <w:sz w:val="20"/>
          <w:szCs w:val="20"/>
          <w:lang w:val="en-ID"/>
        </w:rPr>
      </w:pPr>
    </w:p>
    <w:p w14:paraId="355F5415" w14:textId="77777777" w:rsidR="007A0A4A" w:rsidRPr="007A0A4A" w:rsidRDefault="007A0A4A" w:rsidP="007A0A4A">
      <w:pPr>
        <w:snapToGrid w:val="0"/>
        <w:jc w:val="both"/>
        <w:rPr>
          <w:bCs/>
          <w:sz w:val="20"/>
          <w:szCs w:val="20"/>
          <w:lang w:val="en-ID"/>
        </w:rPr>
      </w:pPr>
    </w:p>
    <w:p w14:paraId="25298AD0" w14:textId="77777777" w:rsidR="007A0A4A" w:rsidRPr="007A0A4A" w:rsidRDefault="007A0A4A" w:rsidP="007A0A4A">
      <w:pPr>
        <w:snapToGrid w:val="0"/>
        <w:jc w:val="both"/>
        <w:rPr>
          <w:bCs/>
          <w:sz w:val="20"/>
          <w:szCs w:val="20"/>
          <w:lang w:val="en-ID"/>
        </w:rPr>
      </w:pPr>
    </w:p>
    <w:p w14:paraId="45BF1797" w14:textId="77777777" w:rsidR="007A0A4A" w:rsidRPr="007A0A4A" w:rsidRDefault="007A0A4A" w:rsidP="007A0A4A">
      <w:pPr>
        <w:snapToGrid w:val="0"/>
        <w:jc w:val="both"/>
        <w:rPr>
          <w:bCs/>
          <w:sz w:val="20"/>
          <w:szCs w:val="20"/>
          <w:lang w:val="en-ID"/>
        </w:rPr>
      </w:pPr>
    </w:p>
    <w:p w14:paraId="4EF8E761" w14:textId="77777777" w:rsidR="007A0A4A" w:rsidRPr="007A0A4A" w:rsidRDefault="007A0A4A" w:rsidP="007A0A4A">
      <w:pPr>
        <w:snapToGrid w:val="0"/>
        <w:jc w:val="both"/>
        <w:rPr>
          <w:bCs/>
          <w:sz w:val="20"/>
          <w:szCs w:val="20"/>
          <w:lang w:val="en-ID"/>
        </w:rPr>
      </w:pPr>
    </w:p>
    <w:p w14:paraId="3DD140D1" w14:textId="77777777" w:rsidR="007A0A4A" w:rsidRPr="007A0A4A" w:rsidRDefault="007A0A4A" w:rsidP="007A0A4A">
      <w:pPr>
        <w:snapToGrid w:val="0"/>
        <w:jc w:val="both"/>
        <w:rPr>
          <w:bCs/>
          <w:sz w:val="20"/>
          <w:szCs w:val="20"/>
          <w:lang w:val="en-ID"/>
        </w:rPr>
      </w:pPr>
    </w:p>
    <w:p w14:paraId="1FB05DD5" w14:textId="77777777" w:rsidR="007A0A4A" w:rsidRPr="007A0A4A" w:rsidRDefault="007A0A4A" w:rsidP="007A0A4A">
      <w:pPr>
        <w:snapToGrid w:val="0"/>
        <w:jc w:val="both"/>
        <w:rPr>
          <w:bCs/>
          <w:sz w:val="20"/>
          <w:szCs w:val="20"/>
          <w:lang w:val="en-ID"/>
        </w:rPr>
      </w:pPr>
    </w:p>
    <w:p w14:paraId="4C0C67EE" w14:textId="77777777" w:rsidR="007A0A4A" w:rsidRPr="007A0A4A" w:rsidRDefault="007A0A4A" w:rsidP="007A0A4A">
      <w:pPr>
        <w:snapToGrid w:val="0"/>
        <w:jc w:val="both"/>
        <w:rPr>
          <w:bCs/>
          <w:sz w:val="20"/>
          <w:szCs w:val="20"/>
          <w:lang w:val="en-ID"/>
        </w:rPr>
      </w:pPr>
    </w:p>
    <w:p w14:paraId="12FBEE1B" w14:textId="77777777" w:rsidR="007A0A4A" w:rsidRPr="007A0A4A" w:rsidRDefault="007A0A4A" w:rsidP="007A0A4A">
      <w:pPr>
        <w:snapToGrid w:val="0"/>
        <w:jc w:val="both"/>
        <w:rPr>
          <w:bCs/>
          <w:sz w:val="20"/>
          <w:szCs w:val="20"/>
          <w:lang w:val="en-ID"/>
        </w:rPr>
      </w:pPr>
    </w:p>
    <w:p w14:paraId="65EA30B6" w14:textId="77777777" w:rsidR="007A0A4A" w:rsidRPr="007A0A4A" w:rsidRDefault="007A0A4A" w:rsidP="007A0A4A">
      <w:pPr>
        <w:snapToGrid w:val="0"/>
        <w:jc w:val="both"/>
        <w:rPr>
          <w:bCs/>
          <w:sz w:val="20"/>
          <w:szCs w:val="20"/>
          <w:lang w:val="en-ID"/>
        </w:rPr>
      </w:pPr>
    </w:p>
    <w:p w14:paraId="610B91A8" w14:textId="77777777" w:rsidR="0059082A" w:rsidRDefault="0059082A" w:rsidP="007A0A4A">
      <w:pPr>
        <w:snapToGrid w:val="0"/>
        <w:jc w:val="both"/>
        <w:rPr>
          <w:bCs/>
          <w:sz w:val="20"/>
          <w:szCs w:val="20"/>
          <w:lang w:val="en-ID"/>
        </w:rPr>
      </w:pPr>
    </w:p>
    <w:p w14:paraId="6C7D7BCA" w14:textId="13DFBD8A" w:rsidR="007A0A4A" w:rsidRPr="007A0A4A" w:rsidRDefault="007A0A4A" w:rsidP="0059082A">
      <w:pPr>
        <w:snapToGrid w:val="0"/>
        <w:ind w:left="2694"/>
        <w:jc w:val="both"/>
        <w:rPr>
          <w:bCs/>
          <w:sz w:val="20"/>
          <w:szCs w:val="20"/>
          <w:lang w:val="en-ID"/>
        </w:rPr>
      </w:pPr>
      <w:r w:rsidRPr="007A0A4A">
        <w:rPr>
          <w:bCs/>
          <w:sz w:val="20"/>
          <w:szCs w:val="20"/>
          <w:lang w:val="en-ID"/>
        </w:rPr>
        <w:t>Sumber: Kantor Desa Candipari Tahun 2021</w:t>
      </w:r>
    </w:p>
    <w:p w14:paraId="2502E4ED" w14:textId="77777777" w:rsidR="007A0A4A" w:rsidRPr="007A0A4A" w:rsidRDefault="007A0A4A" w:rsidP="007A0A4A">
      <w:pPr>
        <w:snapToGrid w:val="0"/>
        <w:jc w:val="both"/>
        <w:rPr>
          <w:bCs/>
          <w:sz w:val="20"/>
          <w:szCs w:val="20"/>
          <w:lang w:val="en-ID"/>
        </w:rPr>
      </w:pPr>
    </w:p>
    <w:p w14:paraId="7B152B57" w14:textId="3D91B053" w:rsidR="007A0A4A" w:rsidRPr="007A0A4A" w:rsidRDefault="007A0A4A" w:rsidP="007A0A4A">
      <w:pPr>
        <w:snapToGrid w:val="0"/>
        <w:jc w:val="both"/>
        <w:rPr>
          <w:bCs/>
          <w:sz w:val="20"/>
          <w:szCs w:val="20"/>
          <w:lang w:val="en-ID"/>
        </w:rPr>
      </w:pPr>
      <w:r w:rsidRPr="007A0A4A">
        <w:rPr>
          <w:bCs/>
          <w:sz w:val="20"/>
          <w:szCs w:val="20"/>
          <w:lang w:val="en-ID"/>
        </w:rPr>
        <w:t>Berdasarkan gambar 1</w:t>
      </w:r>
      <w:r w:rsidR="00712C56">
        <w:rPr>
          <w:bCs/>
          <w:sz w:val="20"/>
          <w:szCs w:val="20"/>
        </w:rPr>
        <w:t xml:space="preserve"> </w:t>
      </w:r>
      <w:r w:rsidRPr="007A0A4A">
        <w:rPr>
          <w:bCs/>
          <w:sz w:val="20"/>
          <w:szCs w:val="20"/>
          <w:lang w:val="en-ID"/>
        </w:rPr>
        <w:t>menjelaskan bahwa dengan adannya tindak lanjut masyarakat dengan proses masyarakat komplain/mengkritisi pelayanan di pemerintahan Desa Candipari yang akan disampaikan kepada pihak RT/RW setempat. Selanjutnya dari pihak RT/RW menyampaikan ke pemerintahan desa terkait keluhan masyarakat yang ditampung dengan itu pihak pegawai desa melaksanakan musyawarah mufakat untuk memecahkan permaslahan dari keluhan masyarakat tersebut untuk dicarikan solusinnya dengan keputusan hasil rapat yang akan disampaikan kepada masyarakat Desa Candipari kecamatan Prong kabupaten sidoarjo.</w:t>
      </w:r>
    </w:p>
    <w:p w14:paraId="762CA13D" w14:textId="77777777" w:rsidR="007A0A4A" w:rsidRPr="007A0A4A" w:rsidRDefault="007A0A4A" w:rsidP="007A0A4A">
      <w:pPr>
        <w:snapToGrid w:val="0"/>
        <w:jc w:val="both"/>
        <w:rPr>
          <w:bCs/>
          <w:sz w:val="20"/>
          <w:szCs w:val="20"/>
          <w:lang w:val="en-ID"/>
        </w:rPr>
      </w:pPr>
      <w:r w:rsidRPr="007A0A4A">
        <w:rPr>
          <w:bCs/>
          <w:sz w:val="20"/>
          <w:szCs w:val="20"/>
          <w:lang w:val="en-ID"/>
        </w:rPr>
        <w:t xml:space="preserve"> </w:t>
      </w:r>
    </w:p>
    <w:p w14:paraId="29328C16" w14:textId="4041A1C3" w:rsidR="007A0A4A" w:rsidRPr="007A0A4A" w:rsidRDefault="007A0A4A" w:rsidP="0059082A">
      <w:pPr>
        <w:numPr>
          <w:ilvl w:val="0"/>
          <w:numId w:val="39"/>
        </w:numPr>
        <w:snapToGrid w:val="0"/>
        <w:ind w:left="284" w:hanging="284"/>
        <w:jc w:val="both"/>
        <w:rPr>
          <w:bCs/>
          <w:sz w:val="20"/>
          <w:szCs w:val="20"/>
          <w:lang w:val="en-ID"/>
        </w:rPr>
      </w:pPr>
      <w:r w:rsidRPr="007A0A4A">
        <w:rPr>
          <w:bCs/>
          <w:sz w:val="20"/>
          <w:szCs w:val="20"/>
          <w:lang w:val="en-ID"/>
        </w:rPr>
        <w:t xml:space="preserve"> Responsibilitas </w:t>
      </w:r>
    </w:p>
    <w:p w14:paraId="1334E343" w14:textId="77777777" w:rsidR="007A0A4A" w:rsidRPr="007A0A4A" w:rsidRDefault="007A0A4A" w:rsidP="007A0A4A">
      <w:pPr>
        <w:snapToGrid w:val="0"/>
        <w:jc w:val="both"/>
        <w:rPr>
          <w:bCs/>
          <w:sz w:val="20"/>
          <w:szCs w:val="20"/>
          <w:lang w:val="ms"/>
        </w:rPr>
      </w:pPr>
      <w:r w:rsidRPr="007A0A4A">
        <w:rPr>
          <w:bCs/>
          <w:sz w:val="20"/>
          <w:szCs w:val="20"/>
          <w:lang w:val="en-ID"/>
        </w:rPr>
        <w:t xml:space="preserve">           </w:t>
      </w:r>
      <w:r w:rsidRPr="007A0A4A">
        <w:rPr>
          <w:bCs/>
          <w:sz w:val="20"/>
          <w:szCs w:val="20"/>
          <w:lang w:val="ms"/>
        </w:rPr>
        <w:t xml:space="preserve">Responsibilitas menjelaskan apakah pelaksanaan kegiatan organisasi publik itu dilakukan sesuai dengan prinsip-prinsip administrasi yang benar atau sesuai dengan kebijakan organisasi. Pada pelaksanaan pelayanan, aparatur dapat bekerja dengan sopan serta santun dalam melayani masyarakat dan berinteraksi dengan masyarakat dengan tutur kata yang baik serta dapat memberikan kenyamanan pada masyarakat. </w:t>
      </w:r>
    </w:p>
    <w:p w14:paraId="6EFF4ED0" w14:textId="77777777" w:rsidR="007A0A4A" w:rsidRPr="007A0A4A" w:rsidRDefault="007A0A4A" w:rsidP="007A0A4A">
      <w:pPr>
        <w:snapToGrid w:val="0"/>
        <w:jc w:val="both"/>
        <w:rPr>
          <w:bCs/>
          <w:sz w:val="20"/>
          <w:szCs w:val="20"/>
          <w:lang w:val="en-ID"/>
        </w:rPr>
      </w:pPr>
    </w:p>
    <w:p w14:paraId="537F7AB8" w14:textId="77777777" w:rsidR="007A0A4A" w:rsidRPr="007A0A4A" w:rsidRDefault="007A0A4A" w:rsidP="007A0A4A">
      <w:pPr>
        <w:snapToGrid w:val="0"/>
        <w:jc w:val="both"/>
        <w:rPr>
          <w:bCs/>
          <w:sz w:val="20"/>
          <w:szCs w:val="20"/>
          <w:lang w:val="en-ID"/>
        </w:rPr>
      </w:pPr>
      <w:r w:rsidRPr="007A0A4A">
        <w:rPr>
          <w:bCs/>
          <w:sz w:val="20"/>
          <w:szCs w:val="20"/>
          <w:lang w:val="en-ID"/>
        </w:rPr>
        <w:t xml:space="preserve"> </w:t>
      </w:r>
    </w:p>
    <w:p w14:paraId="5C93DA1B" w14:textId="77777777" w:rsidR="007A0A4A" w:rsidRPr="007A0A4A" w:rsidRDefault="007A0A4A" w:rsidP="007A0A4A">
      <w:pPr>
        <w:snapToGrid w:val="0"/>
        <w:jc w:val="both"/>
        <w:rPr>
          <w:bCs/>
          <w:sz w:val="20"/>
          <w:szCs w:val="20"/>
          <w:lang w:val="en-ID"/>
        </w:rPr>
      </w:pPr>
      <w:r w:rsidRPr="007A0A4A">
        <w:rPr>
          <w:bCs/>
          <w:sz w:val="20"/>
          <w:szCs w:val="20"/>
          <w:lang w:val="en-ID"/>
        </w:rPr>
        <w:t>Hal ini juga di sampaikan oleh Sekretaris Desa Candipari Kecamatan Porong :</w:t>
      </w:r>
    </w:p>
    <w:p w14:paraId="2F2321EA" w14:textId="77777777" w:rsidR="007A0A4A" w:rsidRPr="007A0A4A" w:rsidRDefault="007A0A4A" w:rsidP="007A0A4A">
      <w:pPr>
        <w:numPr>
          <w:ilvl w:val="3"/>
          <w:numId w:val="28"/>
        </w:numPr>
        <w:snapToGrid w:val="0"/>
        <w:jc w:val="both"/>
        <w:rPr>
          <w:bCs/>
          <w:i/>
          <w:sz w:val="20"/>
          <w:szCs w:val="20"/>
          <w:lang w:val="en-ID"/>
        </w:rPr>
      </w:pPr>
    </w:p>
    <w:p w14:paraId="71D8DB42" w14:textId="77777777" w:rsidR="007A0A4A" w:rsidRPr="007A0A4A" w:rsidRDefault="007A0A4A" w:rsidP="0059082A">
      <w:pPr>
        <w:numPr>
          <w:ilvl w:val="3"/>
          <w:numId w:val="28"/>
        </w:numPr>
        <w:snapToGrid w:val="0"/>
        <w:ind w:left="567"/>
        <w:jc w:val="both"/>
        <w:rPr>
          <w:bCs/>
          <w:i/>
          <w:sz w:val="20"/>
          <w:szCs w:val="20"/>
          <w:lang w:val="en-ID"/>
        </w:rPr>
      </w:pPr>
      <w:r w:rsidRPr="007A0A4A">
        <w:rPr>
          <w:bCs/>
          <w:i/>
          <w:sz w:val="20"/>
          <w:szCs w:val="20"/>
          <w:lang w:val="en-ID"/>
        </w:rPr>
        <w:t>“Saya melihat perangkat desa sudah menjalankan tugasnya dalam memberikan pelayanan selama ini sudah baik, adapun masyarakat yang mendapat perlakuan kurang memuaskan dari perangkat desa itu sudah menjadi konsekuensi apabila persyaratan masih kurang sesuai dengan prosedur yang sudah ditetapkan”. (wawancara pada tanggal 25 juni 2021).</w:t>
      </w:r>
    </w:p>
    <w:p w14:paraId="2760573C" w14:textId="77777777" w:rsidR="007A0A4A" w:rsidRPr="007A0A4A" w:rsidRDefault="007A0A4A" w:rsidP="007A0A4A">
      <w:pPr>
        <w:numPr>
          <w:ilvl w:val="3"/>
          <w:numId w:val="28"/>
        </w:numPr>
        <w:snapToGrid w:val="0"/>
        <w:jc w:val="both"/>
        <w:rPr>
          <w:bCs/>
          <w:i/>
          <w:sz w:val="20"/>
          <w:szCs w:val="20"/>
          <w:lang w:val="en-ID"/>
        </w:rPr>
      </w:pPr>
    </w:p>
    <w:p w14:paraId="35FF4DC6" w14:textId="77777777" w:rsidR="007A0A4A" w:rsidRPr="007A0A4A" w:rsidRDefault="007A0A4A" w:rsidP="007A0A4A">
      <w:pPr>
        <w:snapToGrid w:val="0"/>
        <w:jc w:val="both"/>
        <w:rPr>
          <w:bCs/>
          <w:sz w:val="20"/>
          <w:szCs w:val="20"/>
        </w:rPr>
      </w:pPr>
      <w:r w:rsidRPr="007A0A4A">
        <w:rPr>
          <w:bCs/>
          <w:sz w:val="20"/>
          <w:szCs w:val="20"/>
          <w:lang w:val="ms"/>
        </w:rPr>
        <w:t>Selanjutnya wawancara oleh kaur perencanaan Bapak Muhammad ainul yaqin mengatakan:</w:t>
      </w:r>
    </w:p>
    <w:p w14:paraId="1E576884" w14:textId="77777777" w:rsidR="007A0A4A" w:rsidRPr="007A0A4A" w:rsidRDefault="007A0A4A" w:rsidP="0059082A">
      <w:pPr>
        <w:snapToGrid w:val="0"/>
        <w:ind w:left="567"/>
        <w:jc w:val="both"/>
        <w:rPr>
          <w:bCs/>
          <w:i/>
          <w:sz w:val="20"/>
          <w:szCs w:val="20"/>
        </w:rPr>
      </w:pPr>
      <w:r w:rsidRPr="007A0A4A">
        <w:rPr>
          <w:bCs/>
          <w:sz w:val="20"/>
          <w:szCs w:val="20"/>
        </w:rPr>
        <w:t>“</w:t>
      </w:r>
      <w:r w:rsidRPr="007A0A4A">
        <w:rPr>
          <w:bCs/>
          <w:i/>
          <w:sz w:val="20"/>
          <w:szCs w:val="20"/>
        </w:rPr>
        <w:t>Pemerintah desa memberikan pelayanan kepada masyarakat sudah sesuai dengan standart yang telah ditetapkan. Pemerintah desa juga meberikan informasi dengan jelas terkait pelayanan yang dibutuhkan oleh masyarakat”.( wawancara pada tanggal 25 juni 2021)</w:t>
      </w:r>
    </w:p>
    <w:p w14:paraId="1A5163A7" w14:textId="77777777" w:rsidR="007A0A4A" w:rsidRPr="007A0A4A" w:rsidRDefault="007A0A4A" w:rsidP="007A0A4A">
      <w:pPr>
        <w:snapToGrid w:val="0"/>
        <w:jc w:val="both"/>
        <w:rPr>
          <w:bCs/>
          <w:i/>
          <w:sz w:val="20"/>
          <w:szCs w:val="20"/>
        </w:rPr>
      </w:pPr>
    </w:p>
    <w:p w14:paraId="1C4A33F1" w14:textId="08FDD7C2" w:rsidR="007A0A4A" w:rsidRPr="007A0A4A" w:rsidRDefault="007A0A4A" w:rsidP="0059082A">
      <w:pPr>
        <w:snapToGrid w:val="0"/>
        <w:ind w:firstLine="567"/>
        <w:jc w:val="both"/>
        <w:rPr>
          <w:bCs/>
          <w:sz w:val="20"/>
          <w:szCs w:val="20"/>
          <w:lang w:val="ms"/>
        </w:rPr>
      </w:pPr>
      <w:r w:rsidRPr="007A0A4A">
        <w:rPr>
          <w:bCs/>
          <w:sz w:val="20"/>
          <w:szCs w:val="20"/>
          <w:lang w:val="ms"/>
        </w:rPr>
        <w:t xml:space="preserve">Beberapa pernyataan dari informan tersebut menunjukkan bahwa dengan adanya responsibilitas, perangkat Desa Candipari dinilai sudah cukup berjalan dengan baik, dapat menunjukkan kemampuan organisasi untuk mengenali kebutuhan masyarakat, menyusun agenda dan prioritas pelayanan, serta mengembangkan program-program pelayanan publik sesuai dengan kebutuhan dan aspirasi masyarakat.Berdasarkan tabel bawah pelayanan administrasi di Desa Candipari pemerintah desa secara diukur dengan adannya standart pelayanan untuk meningkatan kualitas pelayanan terhadap masyarakat, kini dapat dipaparkan dalam bentuk standar pelayanan administrasi. </w:t>
      </w:r>
    </w:p>
    <w:p w14:paraId="65B75E2B" w14:textId="77777777" w:rsidR="007A0A4A" w:rsidRPr="007A0A4A" w:rsidRDefault="007A0A4A" w:rsidP="007A0A4A">
      <w:pPr>
        <w:snapToGrid w:val="0"/>
        <w:jc w:val="both"/>
        <w:rPr>
          <w:bCs/>
          <w:sz w:val="20"/>
          <w:szCs w:val="20"/>
          <w:lang w:val="ms"/>
        </w:rPr>
      </w:pPr>
    </w:p>
    <w:p w14:paraId="46A48B9C" w14:textId="45F74B6A" w:rsidR="007A0A4A" w:rsidRPr="007A0A4A" w:rsidRDefault="007A0A4A" w:rsidP="0059082A">
      <w:pPr>
        <w:pStyle w:val="ListParagraph"/>
        <w:numPr>
          <w:ilvl w:val="0"/>
          <w:numId w:val="45"/>
        </w:numPr>
        <w:snapToGrid w:val="0"/>
        <w:ind w:left="4395" w:hanging="142"/>
        <w:jc w:val="both"/>
        <w:rPr>
          <w:bCs/>
          <w:sz w:val="20"/>
          <w:szCs w:val="20"/>
          <w:lang w:val="ms"/>
        </w:rPr>
      </w:pPr>
    </w:p>
    <w:p w14:paraId="318CC068" w14:textId="0E093248" w:rsidR="007A0A4A" w:rsidRPr="007A0A4A" w:rsidRDefault="007A0A4A" w:rsidP="0059082A">
      <w:pPr>
        <w:snapToGrid w:val="0"/>
        <w:jc w:val="center"/>
        <w:rPr>
          <w:b/>
          <w:sz w:val="20"/>
          <w:szCs w:val="20"/>
          <w:lang w:val="ms"/>
        </w:rPr>
      </w:pPr>
      <w:r w:rsidRPr="007A0A4A">
        <w:rPr>
          <w:b/>
          <w:sz w:val="20"/>
          <w:szCs w:val="20"/>
          <w:lang w:val="en-US"/>
        </w:rPr>
        <w:t>Standart Pelayanan Administrasi Desa Candipari Kecamatan Porong</w:t>
      </w:r>
    </w:p>
    <w:p w14:paraId="3B52F9AC" w14:textId="226A05E7" w:rsidR="007A0A4A" w:rsidRPr="007A0A4A" w:rsidRDefault="007A0A4A" w:rsidP="00AF5A31">
      <w:pPr>
        <w:snapToGrid w:val="0"/>
        <w:jc w:val="center"/>
        <w:rPr>
          <w:bCs/>
          <w:sz w:val="20"/>
          <w:szCs w:val="20"/>
          <w:lang w:val="en-US"/>
        </w:rPr>
      </w:pPr>
      <w:r w:rsidRPr="007A0A4A">
        <w:rPr>
          <w:b/>
          <w:sz w:val="20"/>
          <w:szCs w:val="20"/>
          <w:lang w:val="en-US"/>
        </w:rPr>
        <w:t>Kabupaten Sidoarjo Tahun 2021</w:t>
      </w:r>
    </w:p>
    <w:tbl>
      <w:tblPr>
        <w:tblpPr w:leftFromText="180" w:rightFromText="180" w:vertAnchor="text" w:horzAnchor="margin" w:tblpXSpec="center" w:tblpY="90"/>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42"/>
        <w:gridCol w:w="4243"/>
        <w:gridCol w:w="2248"/>
      </w:tblGrid>
      <w:tr w:rsidR="0059082A" w:rsidRPr="007A0A4A" w14:paraId="5A19D909" w14:textId="77777777" w:rsidTr="0059082A">
        <w:trPr>
          <w:trHeight w:val="137"/>
        </w:trPr>
        <w:tc>
          <w:tcPr>
            <w:tcW w:w="642" w:type="dxa"/>
          </w:tcPr>
          <w:p w14:paraId="5ECC3A52" w14:textId="77777777" w:rsidR="0059082A" w:rsidRPr="007A0A4A" w:rsidRDefault="0059082A" w:rsidP="0059082A">
            <w:pPr>
              <w:snapToGrid w:val="0"/>
              <w:rPr>
                <w:b/>
                <w:sz w:val="20"/>
                <w:szCs w:val="20"/>
                <w:lang w:val="ms"/>
              </w:rPr>
            </w:pPr>
            <w:r w:rsidRPr="007A0A4A">
              <w:rPr>
                <w:b/>
                <w:sz w:val="20"/>
                <w:szCs w:val="20"/>
                <w:lang w:val="ms"/>
              </w:rPr>
              <w:t>No</w:t>
            </w:r>
          </w:p>
        </w:tc>
        <w:tc>
          <w:tcPr>
            <w:tcW w:w="4243" w:type="dxa"/>
          </w:tcPr>
          <w:p w14:paraId="5BE63E05" w14:textId="77777777" w:rsidR="0059082A" w:rsidRPr="007A0A4A" w:rsidRDefault="0059082A" w:rsidP="0059082A">
            <w:pPr>
              <w:snapToGrid w:val="0"/>
              <w:jc w:val="center"/>
              <w:rPr>
                <w:b/>
                <w:sz w:val="20"/>
                <w:szCs w:val="20"/>
                <w:lang w:val="ms"/>
              </w:rPr>
            </w:pPr>
            <w:r w:rsidRPr="007A0A4A">
              <w:rPr>
                <w:b/>
                <w:sz w:val="20"/>
                <w:szCs w:val="20"/>
                <w:lang w:val="ms"/>
              </w:rPr>
              <w:t>Jenis pelayanan</w:t>
            </w:r>
          </w:p>
        </w:tc>
        <w:tc>
          <w:tcPr>
            <w:tcW w:w="2248" w:type="dxa"/>
          </w:tcPr>
          <w:p w14:paraId="2AE624AD" w14:textId="77777777" w:rsidR="0059082A" w:rsidRPr="007A0A4A" w:rsidRDefault="0059082A" w:rsidP="0059082A">
            <w:pPr>
              <w:snapToGrid w:val="0"/>
              <w:jc w:val="center"/>
              <w:rPr>
                <w:b/>
                <w:sz w:val="20"/>
                <w:szCs w:val="20"/>
                <w:lang w:val="ms"/>
              </w:rPr>
            </w:pPr>
            <w:r w:rsidRPr="007A0A4A">
              <w:rPr>
                <w:b/>
                <w:sz w:val="20"/>
                <w:szCs w:val="20"/>
                <w:lang w:val="ms"/>
              </w:rPr>
              <w:t>Lama Pelayanan</w:t>
            </w:r>
          </w:p>
        </w:tc>
      </w:tr>
      <w:tr w:rsidR="0059082A" w:rsidRPr="007A0A4A" w14:paraId="329A2645" w14:textId="77777777" w:rsidTr="0059082A">
        <w:trPr>
          <w:trHeight w:val="88"/>
        </w:trPr>
        <w:tc>
          <w:tcPr>
            <w:tcW w:w="642" w:type="dxa"/>
          </w:tcPr>
          <w:p w14:paraId="2CA82675" w14:textId="77777777" w:rsidR="0059082A" w:rsidRPr="007A0A4A" w:rsidRDefault="0059082A" w:rsidP="0059082A">
            <w:pPr>
              <w:snapToGrid w:val="0"/>
              <w:rPr>
                <w:bCs/>
                <w:sz w:val="20"/>
                <w:szCs w:val="20"/>
                <w:lang w:val="ms"/>
              </w:rPr>
            </w:pPr>
            <w:r w:rsidRPr="007A0A4A">
              <w:rPr>
                <w:bCs/>
                <w:sz w:val="20"/>
                <w:szCs w:val="20"/>
                <w:lang w:val="ms"/>
              </w:rPr>
              <w:t>1.</w:t>
            </w:r>
          </w:p>
        </w:tc>
        <w:tc>
          <w:tcPr>
            <w:tcW w:w="4243" w:type="dxa"/>
          </w:tcPr>
          <w:p w14:paraId="49D81777" w14:textId="77777777" w:rsidR="0059082A" w:rsidRPr="007A0A4A" w:rsidRDefault="0059082A" w:rsidP="00AF5A31">
            <w:pPr>
              <w:snapToGrid w:val="0"/>
              <w:rPr>
                <w:bCs/>
                <w:sz w:val="20"/>
                <w:szCs w:val="20"/>
                <w:lang w:val="ms"/>
              </w:rPr>
            </w:pPr>
            <w:r w:rsidRPr="007A0A4A">
              <w:rPr>
                <w:bCs/>
                <w:sz w:val="20"/>
                <w:szCs w:val="20"/>
                <w:lang w:val="ms"/>
              </w:rPr>
              <w:t>Kartu tanda penduduk ( E-KTP)</w:t>
            </w:r>
          </w:p>
        </w:tc>
        <w:tc>
          <w:tcPr>
            <w:tcW w:w="2248" w:type="dxa"/>
          </w:tcPr>
          <w:p w14:paraId="02091C95" w14:textId="77777777" w:rsidR="0059082A" w:rsidRPr="007A0A4A" w:rsidRDefault="0059082A" w:rsidP="0059082A">
            <w:pPr>
              <w:snapToGrid w:val="0"/>
              <w:jc w:val="center"/>
              <w:rPr>
                <w:bCs/>
                <w:sz w:val="20"/>
                <w:szCs w:val="20"/>
                <w:lang w:val="ms"/>
              </w:rPr>
            </w:pPr>
            <w:r w:rsidRPr="007A0A4A">
              <w:rPr>
                <w:bCs/>
                <w:sz w:val="20"/>
                <w:szCs w:val="20"/>
                <w:lang w:val="ms"/>
              </w:rPr>
              <w:t>1 minggu</w:t>
            </w:r>
          </w:p>
        </w:tc>
      </w:tr>
      <w:tr w:rsidR="0059082A" w:rsidRPr="007A0A4A" w14:paraId="667709FE" w14:textId="77777777" w:rsidTr="00AF5A31">
        <w:trPr>
          <w:trHeight w:val="219"/>
        </w:trPr>
        <w:tc>
          <w:tcPr>
            <w:tcW w:w="642" w:type="dxa"/>
          </w:tcPr>
          <w:p w14:paraId="5EBAEA00" w14:textId="77777777" w:rsidR="0059082A" w:rsidRPr="007A0A4A" w:rsidRDefault="0059082A" w:rsidP="0059082A">
            <w:pPr>
              <w:snapToGrid w:val="0"/>
              <w:rPr>
                <w:bCs/>
                <w:sz w:val="20"/>
                <w:szCs w:val="20"/>
                <w:lang w:val="ms"/>
              </w:rPr>
            </w:pPr>
            <w:r w:rsidRPr="007A0A4A">
              <w:rPr>
                <w:bCs/>
                <w:sz w:val="20"/>
                <w:szCs w:val="20"/>
                <w:lang w:val="ms"/>
              </w:rPr>
              <w:t>2.</w:t>
            </w:r>
          </w:p>
        </w:tc>
        <w:tc>
          <w:tcPr>
            <w:tcW w:w="4243" w:type="dxa"/>
          </w:tcPr>
          <w:p w14:paraId="43AFF70A" w14:textId="77777777" w:rsidR="0059082A" w:rsidRPr="007A0A4A" w:rsidRDefault="0059082A" w:rsidP="00AF5A31">
            <w:pPr>
              <w:snapToGrid w:val="0"/>
              <w:rPr>
                <w:bCs/>
                <w:sz w:val="20"/>
                <w:szCs w:val="20"/>
                <w:lang w:val="ms"/>
              </w:rPr>
            </w:pPr>
            <w:r w:rsidRPr="007A0A4A">
              <w:rPr>
                <w:bCs/>
                <w:sz w:val="20"/>
                <w:szCs w:val="20"/>
                <w:lang w:val="ms"/>
              </w:rPr>
              <w:t>Kartu keluarga</w:t>
            </w:r>
          </w:p>
        </w:tc>
        <w:tc>
          <w:tcPr>
            <w:tcW w:w="2248" w:type="dxa"/>
          </w:tcPr>
          <w:p w14:paraId="50A509D5" w14:textId="77777777" w:rsidR="0059082A" w:rsidRPr="007A0A4A" w:rsidRDefault="0059082A" w:rsidP="0059082A">
            <w:pPr>
              <w:snapToGrid w:val="0"/>
              <w:jc w:val="center"/>
              <w:rPr>
                <w:bCs/>
                <w:sz w:val="20"/>
                <w:szCs w:val="20"/>
                <w:lang w:val="ms"/>
              </w:rPr>
            </w:pPr>
            <w:r w:rsidRPr="007A0A4A">
              <w:rPr>
                <w:bCs/>
                <w:sz w:val="20"/>
                <w:szCs w:val="20"/>
                <w:lang w:val="ms"/>
              </w:rPr>
              <w:t>1-2 minggu</w:t>
            </w:r>
          </w:p>
        </w:tc>
      </w:tr>
      <w:tr w:rsidR="0059082A" w:rsidRPr="007A0A4A" w14:paraId="3BC3680D" w14:textId="77777777" w:rsidTr="0059082A">
        <w:trPr>
          <w:trHeight w:val="113"/>
        </w:trPr>
        <w:tc>
          <w:tcPr>
            <w:tcW w:w="642" w:type="dxa"/>
          </w:tcPr>
          <w:p w14:paraId="7FC73866" w14:textId="77777777" w:rsidR="0059082A" w:rsidRPr="007A0A4A" w:rsidRDefault="0059082A" w:rsidP="0059082A">
            <w:pPr>
              <w:snapToGrid w:val="0"/>
              <w:rPr>
                <w:bCs/>
                <w:sz w:val="20"/>
                <w:szCs w:val="20"/>
                <w:lang w:val="ms"/>
              </w:rPr>
            </w:pPr>
            <w:r w:rsidRPr="007A0A4A">
              <w:rPr>
                <w:bCs/>
                <w:sz w:val="20"/>
                <w:szCs w:val="20"/>
                <w:lang w:val="ms"/>
              </w:rPr>
              <w:t>3.</w:t>
            </w:r>
          </w:p>
        </w:tc>
        <w:tc>
          <w:tcPr>
            <w:tcW w:w="4243" w:type="dxa"/>
          </w:tcPr>
          <w:p w14:paraId="18CBAD2C" w14:textId="77777777" w:rsidR="0059082A" w:rsidRPr="007A0A4A" w:rsidRDefault="0059082A" w:rsidP="00AF5A31">
            <w:pPr>
              <w:snapToGrid w:val="0"/>
              <w:rPr>
                <w:bCs/>
                <w:sz w:val="20"/>
                <w:szCs w:val="20"/>
                <w:lang w:val="ms"/>
              </w:rPr>
            </w:pPr>
            <w:r w:rsidRPr="007A0A4A">
              <w:rPr>
                <w:bCs/>
                <w:sz w:val="20"/>
                <w:szCs w:val="20"/>
                <w:lang w:val="ms"/>
              </w:rPr>
              <w:t>Akte kelahiran</w:t>
            </w:r>
          </w:p>
        </w:tc>
        <w:tc>
          <w:tcPr>
            <w:tcW w:w="2248" w:type="dxa"/>
          </w:tcPr>
          <w:p w14:paraId="58BF3E3C" w14:textId="77777777" w:rsidR="0059082A" w:rsidRPr="007A0A4A" w:rsidRDefault="0059082A" w:rsidP="0059082A">
            <w:pPr>
              <w:snapToGrid w:val="0"/>
              <w:jc w:val="center"/>
              <w:rPr>
                <w:bCs/>
                <w:sz w:val="20"/>
                <w:szCs w:val="20"/>
                <w:lang w:val="ms"/>
              </w:rPr>
            </w:pPr>
            <w:r w:rsidRPr="007A0A4A">
              <w:rPr>
                <w:bCs/>
                <w:sz w:val="20"/>
                <w:szCs w:val="20"/>
                <w:lang w:val="ms"/>
              </w:rPr>
              <w:t>1 minggu</w:t>
            </w:r>
          </w:p>
        </w:tc>
      </w:tr>
      <w:tr w:rsidR="0059082A" w:rsidRPr="007A0A4A" w14:paraId="6CB5460F" w14:textId="77777777" w:rsidTr="0059082A">
        <w:trPr>
          <w:trHeight w:val="255"/>
        </w:trPr>
        <w:tc>
          <w:tcPr>
            <w:tcW w:w="642" w:type="dxa"/>
          </w:tcPr>
          <w:p w14:paraId="527B95E9" w14:textId="77777777" w:rsidR="0059082A" w:rsidRPr="007A0A4A" w:rsidRDefault="0059082A" w:rsidP="0059082A">
            <w:pPr>
              <w:snapToGrid w:val="0"/>
              <w:rPr>
                <w:bCs/>
                <w:sz w:val="20"/>
                <w:szCs w:val="20"/>
                <w:lang w:val="ms"/>
              </w:rPr>
            </w:pPr>
            <w:r w:rsidRPr="007A0A4A">
              <w:rPr>
                <w:bCs/>
                <w:sz w:val="20"/>
                <w:szCs w:val="20"/>
                <w:lang w:val="ms"/>
              </w:rPr>
              <w:t>4.</w:t>
            </w:r>
          </w:p>
        </w:tc>
        <w:tc>
          <w:tcPr>
            <w:tcW w:w="4243" w:type="dxa"/>
          </w:tcPr>
          <w:p w14:paraId="6A32E7A7" w14:textId="77777777" w:rsidR="0059082A" w:rsidRPr="007A0A4A" w:rsidRDefault="0059082A" w:rsidP="00AF5A31">
            <w:pPr>
              <w:snapToGrid w:val="0"/>
              <w:rPr>
                <w:bCs/>
                <w:sz w:val="20"/>
                <w:szCs w:val="20"/>
                <w:lang w:val="ms"/>
              </w:rPr>
            </w:pPr>
            <w:r w:rsidRPr="007A0A4A">
              <w:rPr>
                <w:bCs/>
                <w:sz w:val="20"/>
                <w:szCs w:val="20"/>
                <w:lang w:val="ms"/>
              </w:rPr>
              <w:t>Pindahan domisili</w:t>
            </w:r>
          </w:p>
        </w:tc>
        <w:tc>
          <w:tcPr>
            <w:tcW w:w="2248" w:type="dxa"/>
          </w:tcPr>
          <w:p w14:paraId="3DEDF3F8" w14:textId="77777777" w:rsidR="0059082A" w:rsidRPr="007A0A4A" w:rsidRDefault="0059082A" w:rsidP="0059082A">
            <w:pPr>
              <w:snapToGrid w:val="0"/>
              <w:jc w:val="center"/>
              <w:rPr>
                <w:bCs/>
                <w:sz w:val="20"/>
                <w:szCs w:val="20"/>
                <w:lang w:val="ms"/>
              </w:rPr>
            </w:pPr>
            <w:r w:rsidRPr="007A0A4A">
              <w:rPr>
                <w:bCs/>
                <w:sz w:val="20"/>
                <w:szCs w:val="20"/>
                <w:lang w:val="ms"/>
              </w:rPr>
              <w:t>1 hari</w:t>
            </w:r>
          </w:p>
        </w:tc>
      </w:tr>
      <w:tr w:rsidR="0059082A" w:rsidRPr="007A0A4A" w14:paraId="4E4C6B3A" w14:textId="77777777" w:rsidTr="00AF5A31">
        <w:trPr>
          <w:trHeight w:val="217"/>
        </w:trPr>
        <w:tc>
          <w:tcPr>
            <w:tcW w:w="642" w:type="dxa"/>
          </w:tcPr>
          <w:p w14:paraId="014DACE8" w14:textId="77777777" w:rsidR="0059082A" w:rsidRPr="007A0A4A" w:rsidRDefault="0059082A" w:rsidP="0059082A">
            <w:pPr>
              <w:snapToGrid w:val="0"/>
              <w:rPr>
                <w:bCs/>
                <w:sz w:val="20"/>
                <w:szCs w:val="20"/>
                <w:lang w:val="ms"/>
              </w:rPr>
            </w:pPr>
            <w:r w:rsidRPr="007A0A4A">
              <w:rPr>
                <w:bCs/>
                <w:sz w:val="20"/>
                <w:szCs w:val="20"/>
                <w:lang w:val="ms"/>
              </w:rPr>
              <w:t>5.</w:t>
            </w:r>
          </w:p>
        </w:tc>
        <w:tc>
          <w:tcPr>
            <w:tcW w:w="4243" w:type="dxa"/>
          </w:tcPr>
          <w:p w14:paraId="1BEEF2B6" w14:textId="77777777" w:rsidR="0059082A" w:rsidRPr="007A0A4A" w:rsidRDefault="0059082A" w:rsidP="00AF5A31">
            <w:pPr>
              <w:snapToGrid w:val="0"/>
              <w:rPr>
                <w:bCs/>
                <w:sz w:val="20"/>
                <w:szCs w:val="20"/>
                <w:lang w:val="ms"/>
              </w:rPr>
            </w:pPr>
            <w:r w:rsidRPr="007A0A4A">
              <w:rPr>
                <w:bCs/>
                <w:sz w:val="20"/>
                <w:szCs w:val="20"/>
                <w:lang w:val="ms"/>
              </w:rPr>
              <w:t>Surat Keterangan Kematian</w:t>
            </w:r>
          </w:p>
        </w:tc>
        <w:tc>
          <w:tcPr>
            <w:tcW w:w="2248" w:type="dxa"/>
          </w:tcPr>
          <w:p w14:paraId="38E1ECF6" w14:textId="77777777" w:rsidR="0059082A" w:rsidRPr="007A0A4A" w:rsidRDefault="0059082A" w:rsidP="0059082A">
            <w:pPr>
              <w:snapToGrid w:val="0"/>
              <w:jc w:val="center"/>
              <w:rPr>
                <w:bCs/>
                <w:sz w:val="20"/>
                <w:szCs w:val="20"/>
                <w:lang w:val="ms"/>
              </w:rPr>
            </w:pPr>
            <w:r w:rsidRPr="007A0A4A">
              <w:rPr>
                <w:bCs/>
                <w:sz w:val="20"/>
                <w:szCs w:val="20"/>
                <w:lang w:val="ms"/>
              </w:rPr>
              <w:t>1 hari</w:t>
            </w:r>
          </w:p>
        </w:tc>
      </w:tr>
      <w:tr w:rsidR="0059082A" w:rsidRPr="007A0A4A" w14:paraId="47F53F45" w14:textId="77777777" w:rsidTr="0059082A">
        <w:trPr>
          <w:trHeight w:val="275"/>
        </w:trPr>
        <w:tc>
          <w:tcPr>
            <w:tcW w:w="642" w:type="dxa"/>
          </w:tcPr>
          <w:p w14:paraId="64BA67BC" w14:textId="77777777" w:rsidR="0059082A" w:rsidRPr="007A0A4A" w:rsidRDefault="0059082A" w:rsidP="0059082A">
            <w:pPr>
              <w:snapToGrid w:val="0"/>
              <w:rPr>
                <w:bCs/>
                <w:sz w:val="20"/>
                <w:szCs w:val="20"/>
                <w:lang w:val="ms"/>
              </w:rPr>
            </w:pPr>
            <w:r w:rsidRPr="007A0A4A">
              <w:rPr>
                <w:bCs/>
                <w:sz w:val="20"/>
                <w:szCs w:val="20"/>
                <w:lang w:val="ms"/>
              </w:rPr>
              <w:t>6.</w:t>
            </w:r>
          </w:p>
        </w:tc>
        <w:tc>
          <w:tcPr>
            <w:tcW w:w="4243" w:type="dxa"/>
          </w:tcPr>
          <w:p w14:paraId="5E2A8511" w14:textId="77777777" w:rsidR="0059082A" w:rsidRPr="007A0A4A" w:rsidRDefault="0059082A" w:rsidP="00AF5A31">
            <w:pPr>
              <w:snapToGrid w:val="0"/>
              <w:rPr>
                <w:bCs/>
                <w:sz w:val="20"/>
                <w:szCs w:val="20"/>
                <w:lang w:val="ms"/>
              </w:rPr>
            </w:pPr>
            <w:r w:rsidRPr="007A0A4A">
              <w:rPr>
                <w:bCs/>
                <w:sz w:val="20"/>
                <w:szCs w:val="20"/>
                <w:lang w:val="ms"/>
              </w:rPr>
              <w:t>Surat Ahli Waris</w:t>
            </w:r>
          </w:p>
        </w:tc>
        <w:tc>
          <w:tcPr>
            <w:tcW w:w="2248" w:type="dxa"/>
          </w:tcPr>
          <w:p w14:paraId="203FBAFD" w14:textId="77777777" w:rsidR="0059082A" w:rsidRPr="007A0A4A" w:rsidRDefault="0059082A" w:rsidP="0059082A">
            <w:pPr>
              <w:snapToGrid w:val="0"/>
              <w:jc w:val="center"/>
              <w:rPr>
                <w:bCs/>
                <w:sz w:val="20"/>
                <w:szCs w:val="20"/>
                <w:lang w:val="ms"/>
              </w:rPr>
            </w:pPr>
            <w:r w:rsidRPr="007A0A4A">
              <w:rPr>
                <w:bCs/>
                <w:sz w:val="20"/>
                <w:szCs w:val="20"/>
                <w:lang w:val="ms"/>
              </w:rPr>
              <w:t>1 hari</w:t>
            </w:r>
          </w:p>
        </w:tc>
      </w:tr>
      <w:tr w:rsidR="0059082A" w:rsidRPr="007A0A4A" w14:paraId="68A32DBF" w14:textId="77777777" w:rsidTr="0059082A">
        <w:trPr>
          <w:trHeight w:val="251"/>
        </w:trPr>
        <w:tc>
          <w:tcPr>
            <w:tcW w:w="642" w:type="dxa"/>
          </w:tcPr>
          <w:p w14:paraId="26891F39" w14:textId="77777777" w:rsidR="0059082A" w:rsidRPr="007A0A4A" w:rsidRDefault="0059082A" w:rsidP="0059082A">
            <w:pPr>
              <w:snapToGrid w:val="0"/>
              <w:rPr>
                <w:bCs/>
                <w:sz w:val="20"/>
                <w:szCs w:val="20"/>
                <w:lang w:val="ms"/>
              </w:rPr>
            </w:pPr>
            <w:r w:rsidRPr="007A0A4A">
              <w:rPr>
                <w:bCs/>
                <w:sz w:val="20"/>
                <w:szCs w:val="20"/>
                <w:lang w:val="ms"/>
              </w:rPr>
              <w:t>7.</w:t>
            </w:r>
          </w:p>
        </w:tc>
        <w:tc>
          <w:tcPr>
            <w:tcW w:w="4243" w:type="dxa"/>
          </w:tcPr>
          <w:p w14:paraId="757F896C" w14:textId="77777777" w:rsidR="0059082A" w:rsidRPr="007A0A4A" w:rsidRDefault="0059082A" w:rsidP="00AF5A31">
            <w:pPr>
              <w:snapToGrid w:val="0"/>
              <w:rPr>
                <w:bCs/>
                <w:sz w:val="20"/>
                <w:szCs w:val="20"/>
                <w:lang w:val="ms"/>
              </w:rPr>
            </w:pPr>
            <w:r w:rsidRPr="007A0A4A">
              <w:rPr>
                <w:bCs/>
                <w:sz w:val="20"/>
                <w:szCs w:val="20"/>
                <w:lang w:val="ms"/>
              </w:rPr>
              <w:t>Pernikahan</w:t>
            </w:r>
          </w:p>
        </w:tc>
        <w:tc>
          <w:tcPr>
            <w:tcW w:w="2248" w:type="dxa"/>
          </w:tcPr>
          <w:p w14:paraId="38C7EB85" w14:textId="77777777" w:rsidR="0059082A" w:rsidRPr="007A0A4A" w:rsidRDefault="0059082A" w:rsidP="0059082A">
            <w:pPr>
              <w:snapToGrid w:val="0"/>
              <w:jc w:val="center"/>
              <w:rPr>
                <w:bCs/>
                <w:sz w:val="20"/>
                <w:szCs w:val="20"/>
                <w:lang w:val="ms"/>
              </w:rPr>
            </w:pPr>
            <w:r w:rsidRPr="007A0A4A">
              <w:rPr>
                <w:bCs/>
                <w:sz w:val="20"/>
                <w:szCs w:val="20"/>
                <w:lang w:val="ms"/>
              </w:rPr>
              <w:t>1 hari</w:t>
            </w:r>
          </w:p>
        </w:tc>
      </w:tr>
      <w:tr w:rsidR="0059082A" w:rsidRPr="007A0A4A" w14:paraId="329266D4" w14:textId="77777777" w:rsidTr="0059082A">
        <w:trPr>
          <w:trHeight w:val="283"/>
        </w:trPr>
        <w:tc>
          <w:tcPr>
            <w:tcW w:w="642" w:type="dxa"/>
          </w:tcPr>
          <w:p w14:paraId="571EEFD2" w14:textId="77777777" w:rsidR="0059082A" w:rsidRPr="007A0A4A" w:rsidRDefault="0059082A" w:rsidP="0059082A">
            <w:pPr>
              <w:snapToGrid w:val="0"/>
              <w:rPr>
                <w:bCs/>
                <w:sz w:val="20"/>
                <w:szCs w:val="20"/>
                <w:lang w:val="ms"/>
              </w:rPr>
            </w:pPr>
            <w:r w:rsidRPr="007A0A4A">
              <w:rPr>
                <w:bCs/>
                <w:sz w:val="20"/>
                <w:szCs w:val="20"/>
                <w:lang w:val="ms"/>
              </w:rPr>
              <w:t>8.</w:t>
            </w:r>
          </w:p>
        </w:tc>
        <w:tc>
          <w:tcPr>
            <w:tcW w:w="4243" w:type="dxa"/>
          </w:tcPr>
          <w:p w14:paraId="58E339A8" w14:textId="77777777" w:rsidR="0059082A" w:rsidRPr="007A0A4A" w:rsidRDefault="0059082A" w:rsidP="00AF5A31">
            <w:pPr>
              <w:snapToGrid w:val="0"/>
              <w:rPr>
                <w:bCs/>
                <w:sz w:val="20"/>
                <w:szCs w:val="20"/>
                <w:lang w:val="ms"/>
              </w:rPr>
            </w:pPr>
            <w:r w:rsidRPr="007A0A4A">
              <w:rPr>
                <w:bCs/>
                <w:sz w:val="20"/>
                <w:szCs w:val="20"/>
                <w:lang w:val="en-US"/>
              </w:rPr>
              <w:t>Perceraian</w:t>
            </w:r>
          </w:p>
        </w:tc>
        <w:tc>
          <w:tcPr>
            <w:tcW w:w="2248" w:type="dxa"/>
          </w:tcPr>
          <w:p w14:paraId="2027D13A" w14:textId="77777777" w:rsidR="0059082A" w:rsidRPr="007A0A4A" w:rsidRDefault="0059082A" w:rsidP="0059082A">
            <w:pPr>
              <w:snapToGrid w:val="0"/>
              <w:jc w:val="center"/>
              <w:rPr>
                <w:bCs/>
                <w:sz w:val="20"/>
                <w:szCs w:val="20"/>
                <w:lang w:val="ms"/>
              </w:rPr>
            </w:pPr>
            <w:r w:rsidRPr="007A0A4A">
              <w:rPr>
                <w:bCs/>
                <w:sz w:val="20"/>
                <w:szCs w:val="20"/>
                <w:lang w:val="en-US"/>
              </w:rPr>
              <w:t>1 hari</w:t>
            </w:r>
          </w:p>
        </w:tc>
      </w:tr>
      <w:tr w:rsidR="0059082A" w:rsidRPr="007A0A4A" w14:paraId="3A8722CA" w14:textId="77777777" w:rsidTr="0059082A">
        <w:trPr>
          <w:trHeight w:val="287"/>
        </w:trPr>
        <w:tc>
          <w:tcPr>
            <w:tcW w:w="642" w:type="dxa"/>
          </w:tcPr>
          <w:p w14:paraId="357F94CE" w14:textId="77777777" w:rsidR="0059082A" w:rsidRPr="007A0A4A" w:rsidRDefault="0059082A" w:rsidP="0059082A">
            <w:pPr>
              <w:snapToGrid w:val="0"/>
              <w:rPr>
                <w:bCs/>
                <w:sz w:val="20"/>
                <w:szCs w:val="20"/>
                <w:lang w:val="ms"/>
              </w:rPr>
            </w:pPr>
            <w:r w:rsidRPr="007A0A4A">
              <w:rPr>
                <w:bCs/>
                <w:sz w:val="20"/>
                <w:szCs w:val="20"/>
                <w:lang w:val="ms"/>
              </w:rPr>
              <w:t>9.</w:t>
            </w:r>
          </w:p>
        </w:tc>
        <w:tc>
          <w:tcPr>
            <w:tcW w:w="4243" w:type="dxa"/>
          </w:tcPr>
          <w:p w14:paraId="7A7C68BE" w14:textId="77777777" w:rsidR="0059082A" w:rsidRPr="007A0A4A" w:rsidRDefault="0059082A" w:rsidP="00AF5A31">
            <w:pPr>
              <w:snapToGrid w:val="0"/>
              <w:rPr>
                <w:bCs/>
                <w:sz w:val="20"/>
                <w:szCs w:val="20"/>
                <w:lang w:val="ms"/>
              </w:rPr>
            </w:pPr>
            <w:r w:rsidRPr="007A0A4A">
              <w:rPr>
                <w:bCs/>
                <w:sz w:val="20"/>
                <w:szCs w:val="20"/>
                <w:lang w:val="en-US"/>
              </w:rPr>
              <w:t>Surat Keterangan Tidak Mampu</w:t>
            </w:r>
          </w:p>
        </w:tc>
        <w:tc>
          <w:tcPr>
            <w:tcW w:w="2248" w:type="dxa"/>
          </w:tcPr>
          <w:p w14:paraId="11CB2CEC" w14:textId="77777777" w:rsidR="0059082A" w:rsidRPr="007A0A4A" w:rsidRDefault="0059082A" w:rsidP="0059082A">
            <w:pPr>
              <w:snapToGrid w:val="0"/>
              <w:jc w:val="center"/>
              <w:rPr>
                <w:bCs/>
                <w:sz w:val="20"/>
                <w:szCs w:val="20"/>
                <w:lang w:val="ms"/>
              </w:rPr>
            </w:pPr>
            <w:r w:rsidRPr="007A0A4A">
              <w:rPr>
                <w:bCs/>
                <w:sz w:val="20"/>
                <w:szCs w:val="20"/>
                <w:lang w:val="en-US"/>
              </w:rPr>
              <w:t>1 hari</w:t>
            </w:r>
          </w:p>
        </w:tc>
      </w:tr>
      <w:tr w:rsidR="0059082A" w:rsidRPr="007A0A4A" w14:paraId="059BFC01" w14:textId="77777777" w:rsidTr="0059082A">
        <w:trPr>
          <w:trHeight w:val="263"/>
        </w:trPr>
        <w:tc>
          <w:tcPr>
            <w:tcW w:w="642" w:type="dxa"/>
          </w:tcPr>
          <w:p w14:paraId="6D4E7D0A" w14:textId="77777777" w:rsidR="0059082A" w:rsidRPr="007A0A4A" w:rsidRDefault="0059082A" w:rsidP="0059082A">
            <w:pPr>
              <w:snapToGrid w:val="0"/>
              <w:rPr>
                <w:bCs/>
                <w:sz w:val="20"/>
                <w:szCs w:val="20"/>
                <w:lang w:val="ms"/>
              </w:rPr>
            </w:pPr>
            <w:r w:rsidRPr="007A0A4A">
              <w:rPr>
                <w:bCs/>
                <w:sz w:val="20"/>
                <w:szCs w:val="20"/>
                <w:lang w:val="ms"/>
              </w:rPr>
              <w:t>10.</w:t>
            </w:r>
          </w:p>
        </w:tc>
        <w:tc>
          <w:tcPr>
            <w:tcW w:w="4243" w:type="dxa"/>
          </w:tcPr>
          <w:p w14:paraId="771FEAC8" w14:textId="77777777" w:rsidR="0059082A" w:rsidRPr="007A0A4A" w:rsidRDefault="0059082A" w:rsidP="00AF5A31">
            <w:pPr>
              <w:snapToGrid w:val="0"/>
              <w:rPr>
                <w:bCs/>
                <w:sz w:val="20"/>
                <w:szCs w:val="20"/>
                <w:lang w:val="ms"/>
              </w:rPr>
            </w:pPr>
            <w:r w:rsidRPr="007A0A4A">
              <w:rPr>
                <w:bCs/>
                <w:sz w:val="20"/>
                <w:szCs w:val="20"/>
                <w:lang w:val="en-US"/>
              </w:rPr>
              <w:t>Pengantar SKCK</w:t>
            </w:r>
          </w:p>
        </w:tc>
        <w:tc>
          <w:tcPr>
            <w:tcW w:w="2248" w:type="dxa"/>
          </w:tcPr>
          <w:p w14:paraId="1E7EE821" w14:textId="77777777" w:rsidR="0059082A" w:rsidRPr="007A0A4A" w:rsidRDefault="0059082A" w:rsidP="0059082A">
            <w:pPr>
              <w:snapToGrid w:val="0"/>
              <w:jc w:val="center"/>
              <w:rPr>
                <w:bCs/>
                <w:sz w:val="20"/>
                <w:szCs w:val="20"/>
                <w:lang w:val="ms"/>
              </w:rPr>
            </w:pPr>
            <w:r w:rsidRPr="007A0A4A">
              <w:rPr>
                <w:bCs/>
                <w:sz w:val="20"/>
                <w:szCs w:val="20"/>
                <w:lang w:val="en-US"/>
              </w:rPr>
              <w:t>1 hari</w:t>
            </w:r>
          </w:p>
        </w:tc>
      </w:tr>
      <w:tr w:rsidR="0059082A" w:rsidRPr="007A0A4A" w14:paraId="096F4397" w14:textId="77777777" w:rsidTr="0059082A">
        <w:trPr>
          <w:trHeight w:val="267"/>
        </w:trPr>
        <w:tc>
          <w:tcPr>
            <w:tcW w:w="642" w:type="dxa"/>
          </w:tcPr>
          <w:p w14:paraId="4C1F66D0" w14:textId="77777777" w:rsidR="0059082A" w:rsidRPr="007A0A4A" w:rsidRDefault="0059082A" w:rsidP="0059082A">
            <w:pPr>
              <w:snapToGrid w:val="0"/>
              <w:rPr>
                <w:bCs/>
                <w:sz w:val="20"/>
                <w:szCs w:val="20"/>
                <w:lang w:val="ms"/>
              </w:rPr>
            </w:pPr>
            <w:r w:rsidRPr="007A0A4A">
              <w:rPr>
                <w:bCs/>
                <w:sz w:val="20"/>
                <w:szCs w:val="20"/>
                <w:lang w:val="ms"/>
              </w:rPr>
              <w:t>11.</w:t>
            </w:r>
          </w:p>
        </w:tc>
        <w:tc>
          <w:tcPr>
            <w:tcW w:w="4243" w:type="dxa"/>
          </w:tcPr>
          <w:p w14:paraId="6BB81918" w14:textId="77777777" w:rsidR="0059082A" w:rsidRPr="007A0A4A" w:rsidRDefault="0059082A" w:rsidP="00AF5A31">
            <w:pPr>
              <w:snapToGrid w:val="0"/>
              <w:rPr>
                <w:bCs/>
                <w:sz w:val="20"/>
                <w:szCs w:val="20"/>
                <w:lang w:val="ms"/>
              </w:rPr>
            </w:pPr>
            <w:r w:rsidRPr="007A0A4A">
              <w:rPr>
                <w:bCs/>
                <w:sz w:val="20"/>
                <w:szCs w:val="20"/>
                <w:lang w:val="en-US"/>
              </w:rPr>
              <w:t>Keterangan Usaha</w:t>
            </w:r>
          </w:p>
        </w:tc>
        <w:tc>
          <w:tcPr>
            <w:tcW w:w="2248" w:type="dxa"/>
          </w:tcPr>
          <w:p w14:paraId="10A79E44" w14:textId="77777777" w:rsidR="0059082A" w:rsidRPr="007A0A4A" w:rsidRDefault="0059082A" w:rsidP="0059082A">
            <w:pPr>
              <w:snapToGrid w:val="0"/>
              <w:jc w:val="center"/>
              <w:rPr>
                <w:bCs/>
                <w:sz w:val="20"/>
                <w:szCs w:val="20"/>
                <w:lang w:val="ms"/>
              </w:rPr>
            </w:pPr>
            <w:r w:rsidRPr="007A0A4A">
              <w:rPr>
                <w:bCs/>
                <w:sz w:val="20"/>
                <w:szCs w:val="20"/>
                <w:lang w:val="en-US"/>
              </w:rPr>
              <w:t>1 hari</w:t>
            </w:r>
          </w:p>
        </w:tc>
      </w:tr>
      <w:tr w:rsidR="0059082A" w:rsidRPr="007A0A4A" w14:paraId="007E57C9" w14:textId="77777777" w:rsidTr="0059082A">
        <w:trPr>
          <w:trHeight w:val="271"/>
        </w:trPr>
        <w:tc>
          <w:tcPr>
            <w:tcW w:w="642" w:type="dxa"/>
          </w:tcPr>
          <w:p w14:paraId="0C80A3C4" w14:textId="77777777" w:rsidR="0059082A" w:rsidRPr="007A0A4A" w:rsidRDefault="0059082A" w:rsidP="0059082A">
            <w:pPr>
              <w:snapToGrid w:val="0"/>
              <w:rPr>
                <w:bCs/>
                <w:sz w:val="20"/>
                <w:szCs w:val="20"/>
                <w:lang w:val="ms"/>
              </w:rPr>
            </w:pPr>
            <w:r w:rsidRPr="007A0A4A">
              <w:rPr>
                <w:bCs/>
                <w:sz w:val="20"/>
                <w:szCs w:val="20"/>
                <w:lang w:val="ms"/>
              </w:rPr>
              <w:t>12.</w:t>
            </w:r>
          </w:p>
        </w:tc>
        <w:tc>
          <w:tcPr>
            <w:tcW w:w="4243" w:type="dxa"/>
          </w:tcPr>
          <w:p w14:paraId="3E175A9D" w14:textId="77777777" w:rsidR="0059082A" w:rsidRPr="007A0A4A" w:rsidRDefault="0059082A" w:rsidP="00AF5A31">
            <w:pPr>
              <w:snapToGrid w:val="0"/>
              <w:rPr>
                <w:bCs/>
                <w:sz w:val="20"/>
                <w:szCs w:val="20"/>
                <w:lang w:val="ms"/>
              </w:rPr>
            </w:pPr>
            <w:r w:rsidRPr="007A0A4A">
              <w:rPr>
                <w:bCs/>
                <w:sz w:val="20"/>
                <w:szCs w:val="20"/>
                <w:lang w:val="en-US"/>
              </w:rPr>
              <w:t>Surat Keterangan Kehilangan</w:t>
            </w:r>
          </w:p>
        </w:tc>
        <w:tc>
          <w:tcPr>
            <w:tcW w:w="2248" w:type="dxa"/>
          </w:tcPr>
          <w:p w14:paraId="20FC0CA8" w14:textId="77777777" w:rsidR="0059082A" w:rsidRPr="007A0A4A" w:rsidRDefault="0059082A" w:rsidP="0059082A">
            <w:pPr>
              <w:snapToGrid w:val="0"/>
              <w:jc w:val="center"/>
              <w:rPr>
                <w:bCs/>
                <w:sz w:val="20"/>
                <w:szCs w:val="20"/>
                <w:lang w:val="ms"/>
              </w:rPr>
            </w:pPr>
            <w:r w:rsidRPr="007A0A4A">
              <w:rPr>
                <w:bCs/>
                <w:sz w:val="20"/>
                <w:szCs w:val="20"/>
                <w:lang w:val="en-US"/>
              </w:rPr>
              <w:t>1 hari</w:t>
            </w:r>
          </w:p>
        </w:tc>
      </w:tr>
      <w:tr w:rsidR="0059082A" w:rsidRPr="007A0A4A" w14:paraId="41677942" w14:textId="77777777" w:rsidTr="00AF5A31">
        <w:trPr>
          <w:trHeight w:val="233"/>
        </w:trPr>
        <w:tc>
          <w:tcPr>
            <w:tcW w:w="642" w:type="dxa"/>
          </w:tcPr>
          <w:p w14:paraId="09FA69D4" w14:textId="77777777" w:rsidR="0059082A" w:rsidRPr="007A0A4A" w:rsidRDefault="0059082A" w:rsidP="0059082A">
            <w:pPr>
              <w:snapToGrid w:val="0"/>
              <w:rPr>
                <w:bCs/>
                <w:sz w:val="20"/>
                <w:szCs w:val="20"/>
                <w:lang w:val="ms"/>
              </w:rPr>
            </w:pPr>
            <w:r w:rsidRPr="007A0A4A">
              <w:rPr>
                <w:bCs/>
                <w:sz w:val="20"/>
                <w:szCs w:val="20"/>
                <w:lang w:val="ms"/>
              </w:rPr>
              <w:t>13.</w:t>
            </w:r>
          </w:p>
        </w:tc>
        <w:tc>
          <w:tcPr>
            <w:tcW w:w="4243" w:type="dxa"/>
          </w:tcPr>
          <w:p w14:paraId="66BA9925" w14:textId="77777777" w:rsidR="0059082A" w:rsidRPr="007A0A4A" w:rsidRDefault="0059082A" w:rsidP="00AF5A31">
            <w:pPr>
              <w:snapToGrid w:val="0"/>
              <w:rPr>
                <w:bCs/>
                <w:sz w:val="20"/>
                <w:szCs w:val="20"/>
                <w:lang w:val="ms"/>
              </w:rPr>
            </w:pPr>
            <w:r w:rsidRPr="007A0A4A">
              <w:rPr>
                <w:bCs/>
                <w:sz w:val="20"/>
                <w:szCs w:val="20"/>
                <w:lang w:val="en-US"/>
              </w:rPr>
              <w:t>Surat Umum</w:t>
            </w:r>
          </w:p>
        </w:tc>
        <w:tc>
          <w:tcPr>
            <w:tcW w:w="2248" w:type="dxa"/>
          </w:tcPr>
          <w:p w14:paraId="1F920F73" w14:textId="77777777" w:rsidR="0059082A" w:rsidRPr="007A0A4A" w:rsidRDefault="0059082A" w:rsidP="0059082A">
            <w:pPr>
              <w:snapToGrid w:val="0"/>
              <w:jc w:val="center"/>
              <w:rPr>
                <w:bCs/>
                <w:sz w:val="20"/>
                <w:szCs w:val="20"/>
                <w:lang w:val="ms"/>
              </w:rPr>
            </w:pPr>
            <w:r w:rsidRPr="007A0A4A">
              <w:rPr>
                <w:bCs/>
                <w:sz w:val="20"/>
                <w:szCs w:val="20"/>
                <w:lang w:val="en-US"/>
              </w:rPr>
              <w:t>1 hari</w:t>
            </w:r>
          </w:p>
        </w:tc>
      </w:tr>
    </w:tbl>
    <w:p w14:paraId="5B3DB2FD" w14:textId="77777777" w:rsidR="007A0A4A" w:rsidRPr="007A0A4A" w:rsidRDefault="007A0A4A" w:rsidP="007A0A4A">
      <w:pPr>
        <w:snapToGrid w:val="0"/>
        <w:jc w:val="both"/>
        <w:rPr>
          <w:bCs/>
          <w:sz w:val="20"/>
          <w:szCs w:val="20"/>
          <w:lang w:val="ms"/>
        </w:rPr>
      </w:pPr>
    </w:p>
    <w:p w14:paraId="69087BAF" w14:textId="77777777" w:rsidR="007A0A4A" w:rsidRPr="007A0A4A" w:rsidRDefault="007A0A4A" w:rsidP="007A0A4A">
      <w:pPr>
        <w:snapToGrid w:val="0"/>
        <w:jc w:val="both"/>
        <w:rPr>
          <w:bCs/>
          <w:sz w:val="20"/>
          <w:szCs w:val="20"/>
          <w:lang w:val="ms"/>
        </w:rPr>
      </w:pPr>
    </w:p>
    <w:p w14:paraId="057DD85F" w14:textId="77777777" w:rsidR="007A0A4A" w:rsidRPr="007A0A4A" w:rsidRDefault="007A0A4A" w:rsidP="007A0A4A">
      <w:pPr>
        <w:snapToGrid w:val="0"/>
        <w:jc w:val="both"/>
        <w:rPr>
          <w:bCs/>
          <w:sz w:val="20"/>
          <w:szCs w:val="20"/>
          <w:lang w:val="ms"/>
        </w:rPr>
      </w:pPr>
    </w:p>
    <w:p w14:paraId="47E26849" w14:textId="77777777" w:rsidR="007A0A4A" w:rsidRPr="007A0A4A" w:rsidRDefault="007A0A4A" w:rsidP="007A0A4A">
      <w:pPr>
        <w:snapToGrid w:val="0"/>
        <w:jc w:val="both"/>
        <w:rPr>
          <w:bCs/>
          <w:sz w:val="20"/>
          <w:szCs w:val="20"/>
          <w:lang w:val="ms"/>
        </w:rPr>
      </w:pPr>
    </w:p>
    <w:p w14:paraId="53C7A610" w14:textId="77777777" w:rsidR="007A0A4A" w:rsidRPr="007A0A4A" w:rsidRDefault="007A0A4A" w:rsidP="007A0A4A">
      <w:pPr>
        <w:snapToGrid w:val="0"/>
        <w:jc w:val="both"/>
        <w:rPr>
          <w:bCs/>
          <w:sz w:val="20"/>
          <w:szCs w:val="20"/>
          <w:lang w:val="ms"/>
        </w:rPr>
      </w:pPr>
    </w:p>
    <w:p w14:paraId="2D3AA315" w14:textId="77777777" w:rsidR="007A0A4A" w:rsidRPr="007A0A4A" w:rsidRDefault="007A0A4A" w:rsidP="007A0A4A">
      <w:pPr>
        <w:snapToGrid w:val="0"/>
        <w:jc w:val="both"/>
        <w:rPr>
          <w:bCs/>
          <w:sz w:val="20"/>
          <w:szCs w:val="20"/>
          <w:lang w:val="ms"/>
        </w:rPr>
      </w:pPr>
    </w:p>
    <w:p w14:paraId="3D8F2C5A" w14:textId="77777777" w:rsidR="007A0A4A" w:rsidRPr="007A0A4A" w:rsidRDefault="007A0A4A" w:rsidP="007A0A4A">
      <w:pPr>
        <w:snapToGrid w:val="0"/>
        <w:jc w:val="both"/>
        <w:rPr>
          <w:bCs/>
          <w:sz w:val="20"/>
          <w:szCs w:val="20"/>
          <w:lang w:val="ms"/>
        </w:rPr>
      </w:pPr>
    </w:p>
    <w:p w14:paraId="38A55CBA" w14:textId="77777777" w:rsidR="007A0A4A" w:rsidRPr="007A0A4A" w:rsidRDefault="007A0A4A" w:rsidP="007A0A4A">
      <w:pPr>
        <w:snapToGrid w:val="0"/>
        <w:jc w:val="both"/>
        <w:rPr>
          <w:bCs/>
          <w:sz w:val="20"/>
          <w:szCs w:val="20"/>
          <w:lang w:val="ms"/>
        </w:rPr>
      </w:pPr>
    </w:p>
    <w:p w14:paraId="3AE311DB" w14:textId="77777777" w:rsidR="007A0A4A" w:rsidRPr="007A0A4A" w:rsidRDefault="007A0A4A" w:rsidP="007A0A4A">
      <w:pPr>
        <w:snapToGrid w:val="0"/>
        <w:jc w:val="both"/>
        <w:rPr>
          <w:bCs/>
          <w:sz w:val="20"/>
          <w:szCs w:val="20"/>
          <w:lang w:val="ms"/>
        </w:rPr>
      </w:pPr>
    </w:p>
    <w:p w14:paraId="3430C092" w14:textId="77777777" w:rsidR="007A0A4A" w:rsidRPr="007A0A4A" w:rsidRDefault="007A0A4A" w:rsidP="007A0A4A">
      <w:pPr>
        <w:snapToGrid w:val="0"/>
        <w:jc w:val="both"/>
        <w:rPr>
          <w:bCs/>
          <w:sz w:val="20"/>
          <w:szCs w:val="20"/>
          <w:lang w:val="ms"/>
        </w:rPr>
      </w:pPr>
    </w:p>
    <w:p w14:paraId="4D587BDA" w14:textId="77777777" w:rsidR="007A0A4A" w:rsidRPr="007A0A4A" w:rsidRDefault="007A0A4A" w:rsidP="007A0A4A">
      <w:pPr>
        <w:snapToGrid w:val="0"/>
        <w:jc w:val="both"/>
        <w:rPr>
          <w:bCs/>
          <w:sz w:val="20"/>
          <w:szCs w:val="20"/>
          <w:lang w:val="ms"/>
        </w:rPr>
      </w:pPr>
    </w:p>
    <w:p w14:paraId="569439BA" w14:textId="77777777" w:rsidR="007A0A4A" w:rsidRPr="007A0A4A" w:rsidRDefault="007A0A4A" w:rsidP="007A0A4A">
      <w:pPr>
        <w:snapToGrid w:val="0"/>
        <w:jc w:val="both"/>
        <w:rPr>
          <w:bCs/>
          <w:sz w:val="20"/>
          <w:szCs w:val="20"/>
          <w:lang w:val="ms"/>
        </w:rPr>
      </w:pPr>
    </w:p>
    <w:p w14:paraId="0F77851E" w14:textId="77777777" w:rsidR="007A0A4A" w:rsidRPr="007A0A4A" w:rsidRDefault="007A0A4A" w:rsidP="007A0A4A">
      <w:pPr>
        <w:snapToGrid w:val="0"/>
        <w:jc w:val="both"/>
        <w:rPr>
          <w:bCs/>
          <w:sz w:val="20"/>
          <w:szCs w:val="20"/>
          <w:lang w:val="ms"/>
        </w:rPr>
      </w:pPr>
    </w:p>
    <w:p w14:paraId="773A7CA1" w14:textId="77777777" w:rsidR="007A0A4A" w:rsidRPr="007A0A4A" w:rsidRDefault="007A0A4A" w:rsidP="007A0A4A">
      <w:pPr>
        <w:snapToGrid w:val="0"/>
        <w:jc w:val="both"/>
        <w:rPr>
          <w:bCs/>
          <w:sz w:val="20"/>
          <w:szCs w:val="20"/>
          <w:lang w:val="ms"/>
        </w:rPr>
      </w:pPr>
    </w:p>
    <w:p w14:paraId="19CC1730" w14:textId="77777777" w:rsidR="007A0A4A" w:rsidRPr="007A0A4A" w:rsidRDefault="007A0A4A" w:rsidP="007A0A4A">
      <w:pPr>
        <w:snapToGrid w:val="0"/>
        <w:jc w:val="both"/>
        <w:rPr>
          <w:bCs/>
          <w:sz w:val="20"/>
          <w:szCs w:val="20"/>
          <w:lang w:val="ms"/>
        </w:rPr>
      </w:pPr>
    </w:p>
    <w:p w14:paraId="45A25917" w14:textId="77777777" w:rsidR="007A0A4A" w:rsidRPr="007A0A4A" w:rsidRDefault="007A0A4A" w:rsidP="007A0A4A">
      <w:pPr>
        <w:snapToGrid w:val="0"/>
        <w:jc w:val="both"/>
        <w:rPr>
          <w:bCs/>
          <w:sz w:val="20"/>
          <w:szCs w:val="20"/>
          <w:lang w:val="ms"/>
        </w:rPr>
      </w:pPr>
    </w:p>
    <w:p w14:paraId="6D42BA51" w14:textId="77777777" w:rsidR="00AF5A31" w:rsidRDefault="00AF5A31" w:rsidP="00AF5A31">
      <w:pPr>
        <w:snapToGrid w:val="0"/>
        <w:jc w:val="both"/>
        <w:rPr>
          <w:bCs/>
          <w:sz w:val="20"/>
          <w:szCs w:val="20"/>
          <w:lang w:val="ms"/>
        </w:rPr>
      </w:pPr>
    </w:p>
    <w:p w14:paraId="5F9F5724" w14:textId="43108ECA" w:rsidR="007A0A4A" w:rsidRDefault="007A0A4A" w:rsidP="00AF5A31">
      <w:pPr>
        <w:snapToGrid w:val="0"/>
        <w:ind w:firstLine="993"/>
        <w:jc w:val="both"/>
        <w:rPr>
          <w:bCs/>
          <w:sz w:val="20"/>
          <w:szCs w:val="20"/>
          <w:lang w:val="ms"/>
        </w:rPr>
      </w:pPr>
      <w:r w:rsidRPr="007A0A4A">
        <w:rPr>
          <w:bCs/>
          <w:sz w:val="20"/>
          <w:szCs w:val="20"/>
          <w:lang w:val="ms"/>
        </w:rPr>
        <w:t xml:space="preserve">Sumber: Kantor Desa Candipari Kecamatan Porong Tahun 2021 </w:t>
      </w:r>
    </w:p>
    <w:p w14:paraId="093E177A" w14:textId="77777777" w:rsidR="00AF5A31" w:rsidRPr="007A0A4A" w:rsidRDefault="00AF5A31" w:rsidP="00AF5A31">
      <w:pPr>
        <w:snapToGrid w:val="0"/>
        <w:ind w:firstLine="993"/>
        <w:jc w:val="both"/>
        <w:rPr>
          <w:bCs/>
          <w:sz w:val="20"/>
          <w:szCs w:val="20"/>
          <w:lang w:val="ms"/>
        </w:rPr>
      </w:pPr>
    </w:p>
    <w:p w14:paraId="251E4179" w14:textId="51ED969F" w:rsidR="007A0A4A" w:rsidRPr="007A0A4A" w:rsidRDefault="007A0A4A" w:rsidP="0059082A">
      <w:pPr>
        <w:snapToGrid w:val="0"/>
        <w:ind w:firstLine="567"/>
        <w:jc w:val="both"/>
        <w:rPr>
          <w:bCs/>
          <w:sz w:val="20"/>
          <w:szCs w:val="20"/>
          <w:lang w:val="ms"/>
        </w:rPr>
      </w:pPr>
      <w:r w:rsidRPr="007A0A4A">
        <w:rPr>
          <w:bCs/>
          <w:sz w:val="20"/>
          <w:szCs w:val="20"/>
          <w:lang w:val="ms"/>
        </w:rPr>
        <w:t xml:space="preserve">Berdasarkan Tabel </w:t>
      </w:r>
      <w:r w:rsidR="0059082A">
        <w:rPr>
          <w:bCs/>
          <w:sz w:val="20"/>
          <w:szCs w:val="20"/>
        </w:rPr>
        <w:t>2</w:t>
      </w:r>
      <w:r w:rsidRPr="007A0A4A">
        <w:rPr>
          <w:bCs/>
          <w:sz w:val="20"/>
          <w:szCs w:val="20"/>
          <w:lang w:val="ms"/>
        </w:rPr>
        <w:t xml:space="preserve">  Menjelaskan bahwa prosedur pelayanan administrasi pemerintahan Desa Candipari Kecamatan Porong kini sudah berjalan dengan sesuai standart pelayanan yang sudah diterapkan kepada pemerintahan </w:t>
      </w:r>
      <w:r w:rsidRPr="007A0A4A">
        <w:rPr>
          <w:bCs/>
          <w:sz w:val="20"/>
          <w:szCs w:val="20"/>
          <w:lang w:val="ms"/>
        </w:rPr>
        <w:lastRenderedPageBreak/>
        <w:t>desa untuk warga Desa Candipari. Prosedur pelayanan Desa Candipari mempunyai cara untuk mempermudahkan alur pelayanan, seperti hal di pemerintahan Desa Candipari Kecamatan Porong kabupaten sidoarjo yang mempunyai alur pelayanan yang bertujuan untuk masyarakat dalam melakukan proses pelayanan. Hal ini yang telah dilaksanakan dapat diketahi bahwa prosedur pelayanan yang ada di pemerintahan desa candipari telah memberikan suatu pelayanan terhadap masyarakat dan juga telah sesuai peraturan yang ada dan menjalankan Standart Operasional Pelayanan dengan baik. Bertanggung jawab dan melaksanakan tugas dengan peraturan yang telah ditetapkan.</w:t>
      </w:r>
    </w:p>
    <w:p w14:paraId="14C28DA2" w14:textId="77777777" w:rsidR="007A0A4A" w:rsidRPr="007A0A4A" w:rsidRDefault="007A0A4A" w:rsidP="007A0A4A">
      <w:pPr>
        <w:snapToGrid w:val="0"/>
        <w:jc w:val="both"/>
        <w:rPr>
          <w:bCs/>
          <w:sz w:val="20"/>
          <w:szCs w:val="20"/>
          <w:lang w:val="ms"/>
        </w:rPr>
      </w:pPr>
    </w:p>
    <w:p w14:paraId="06C04F0E" w14:textId="404197F6" w:rsidR="007A0A4A" w:rsidRPr="007A0A4A" w:rsidRDefault="007A0A4A" w:rsidP="0059082A">
      <w:pPr>
        <w:numPr>
          <w:ilvl w:val="0"/>
          <w:numId w:val="39"/>
        </w:numPr>
        <w:snapToGrid w:val="0"/>
        <w:ind w:left="284" w:hanging="284"/>
        <w:jc w:val="both"/>
        <w:rPr>
          <w:bCs/>
          <w:sz w:val="20"/>
          <w:szCs w:val="20"/>
          <w:lang w:val="en-US"/>
        </w:rPr>
      </w:pPr>
      <w:r w:rsidRPr="007A0A4A">
        <w:rPr>
          <w:bCs/>
          <w:sz w:val="20"/>
          <w:szCs w:val="20"/>
          <w:lang w:val="id"/>
        </w:rPr>
        <w:t xml:space="preserve">Akuntabilitas </w:t>
      </w:r>
    </w:p>
    <w:p w14:paraId="1AA57F57" w14:textId="77777777" w:rsidR="007A0A4A" w:rsidRPr="007A0A4A" w:rsidRDefault="007A0A4A" w:rsidP="007A0A4A">
      <w:pPr>
        <w:snapToGrid w:val="0"/>
        <w:jc w:val="both"/>
        <w:rPr>
          <w:bCs/>
          <w:sz w:val="20"/>
          <w:szCs w:val="20"/>
          <w:lang w:val="en-US"/>
        </w:rPr>
      </w:pPr>
    </w:p>
    <w:p w14:paraId="5A12E95F" w14:textId="77777777" w:rsidR="007A0A4A" w:rsidRPr="007A0A4A" w:rsidRDefault="007A0A4A" w:rsidP="0059082A">
      <w:pPr>
        <w:snapToGrid w:val="0"/>
        <w:ind w:firstLine="567"/>
        <w:jc w:val="both"/>
        <w:rPr>
          <w:bCs/>
          <w:sz w:val="20"/>
          <w:szCs w:val="20"/>
        </w:rPr>
      </w:pPr>
      <w:r w:rsidRPr="007A0A4A">
        <w:rPr>
          <w:bCs/>
          <w:sz w:val="20"/>
          <w:szCs w:val="20"/>
          <w:lang w:val="ms"/>
        </w:rPr>
        <w:t>Akuntabilitas publik menunjuk pada seberapa besar kebijakan dan kegiatan organisasi publik tunduk pada para pejabat publik yang dipilih oleh rakyat. Sebagai bukti pertanggung jawaban aparatur dalam memberikan pelayanan yang baik serta memberikan kepuasan kepada masyarakat, perangkat Desa sudah melakukan upaya untuk menaikkan kualitas pelayanannya. perangkat Desa memiliki tanggung jawab untuk memberikan pelayanan yang baik.</w:t>
      </w:r>
    </w:p>
    <w:p w14:paraId="228FC744" w14:textId="77777777" w:rsidR="007A0A4A" w:rsidRPr="007A0A4A" w:rsidRDefault="007A0A4A" w:rsidP="007A0A4A">
      <w:pPr>
        <w:snapToGrid w:val="0"/>
        <w:jc w:val="both"/>
        <w:rPr>
          <w:bCs/>
          <w:sz w:val="20"/>
          <w:szCs w:val="20"/>
          <w:lang w:val="ms"/>
        </w:rPr>
      </w:pPr>
      <w:r w:rsidRPr="007A0A4A">
        <w:rPr>
          <w:bCs/>
          <w:sz w:val="20"/>
          <w:szCs w:val="20"/>
          <w:lang w:val="ms"/>
        </w:rPr>
        <w:t xml:space="preserve">Hal ini juga disampaikan oleh Kepala Desa Candipari sebagai berikut: </w:t>
      </w:r>
    </w:p>
    <w:p w14:paraId="00DC48CF" w14:textId="77777777" w:rsidR="007A0A4A" w:rsidRPr="007A0A4A" w:rsidRDefault="007A0A4A" w:rsidP="007A0A4A">
      <w:pPr>
        <w:snapToGrid w:val="0"/>
        <w:jc w:val="both"/>
        <w:rPr>
          <w:bCs/>
          <w:sz w:val="20"/>
          <w:szCs w:val="20"/>
          <w:lang w:val="ms"/>
        </w:rPr>
      </w:pPr>
    </w:p>
    <w:p w14:paraId="1DE1DD28" w14:textId="77777777" w:rsidR="007A0A4A" w:rsidRPr="007A0A4A" w:rsidRDefault="007A0A4A" w:rsidP="0059082A">
      <w:pPr>
        <w:snapToGrid w:val="0"/>
        <w:ind w:left="567"/>
        <w:jc w:val="both"/>
        <w:rPr>
          <w:bCs/>
          <w:i/>
          <w:sz w:val="20"/>
          <w:szCs w:val="20"/>
          <w:lang w:val="ms"/>
        </w:rPr>
      </w:pPr>
      <w:r w:rsidRPr="007A0A4A">
        <w:rPr>
          <w:bCs/>
          <w:i/>
          <w:sz w:val="20"/>
          <w:szCs w:val="20"/>
          <w:lang w:val="ms"/>
        </w:rPr>
        <w:t>“Perangkat desa mampu memberikan pelayanan kepada masyarakat dengan tanggung jawab sesuai dengan tugas dan kewenangannya hal ini dapat dilihat dari hasil pelayanan yang diberikan kepada masyarakat kalau misalkan belum sesuai perangkat desa akan berupaya memaksimalkan tugas dan kewajiban yang ada.’’( wawancara pada tanggal 25 juni 2021).</w:t>
      </w:r>
    </w:p>
    <w:p w14:paraId="7CEE0498" w14:textId="77777777" w:rsidR="007A0A4A" w:rsidRPr="007A0A4A" w:rsidRDefault="007A0A4A" w:rsidP="007A0A4A">
      <w:pPr>
        <w:snapToGrid w:val="0"/>
        <w:jc w:val="both"/>
        <w:rPr>
          <w:bCs/>
          <w:sz w:val="20"/>
          <w:szCs w:val="20"/>
        </w:rPr>
      </w:pPr>
    </w:p>
    <w:p w14:paraId="52334858" w14:textId="77777777" w:rsidR="007A0A4A" w:rsidRPr="007A0A4A" w:rsidRDefault="007A0A4A" w:rsidP="007A0A4A">
      <w:pPr>
        <w:snapToGrid w:val="0"/>
        <w:jc w:val="both"/>
        <w:rPr>
          <w:bCs/>
          <w:sz w:val="20"/>
          <w:szCs w:val="20"/>
          <w:lang w:val="ms"/>
        </w:rPr>
      </w:pPr>
      <w:r w:rsidRPr="007A0A4A">
        <w:rPr>
          <w:bCs/>
          <w:sz w:val="20"/>
          <w:szCs w:val="20"/>
          <w:lang w:val="ms"/>
        </w:rPr>
        <w:t>Selanjutnya wawancara oleh Kaur Perencanaan Bapak Muhammad ainul yaqin mengatakan :</w:t>
      </w:r>
    </w:p>
    <w:p w14:paraId="146B49A3" w14:textId="77777777" w:rsidR="007A0A4A" w:rsidRPr="007A0A4A" w:rsidRDefault="007A0A4A" w:rsidP="007A0A4A">
      <w:pPr>
        <w:snapToGrid w:val="0"/>
        <w:jc w:val="both"/>
        <w:rPr>
          <w:bCs/>
          <w:i/>
          <w:sz w:val="20"/>
          <w:szCs w:val="20"/>
          <w:lang w:val="ms"/>
        </w:rPr>
      </w:pPr>
    </w:p>
    <w:p w14:paraId="72F4BABE" w14:textId="77777777" w:rsidR="007A0A4A" w:rsidRPr="007A0A4A" w:rsidRDefault="007A0A4A" w:rsidP="00AF5A31">
      <w:pPr>
        <w:snapToGrid w:val="0"/>
        <w:ind w:left="567"/>
        <w:jc w:val="both"/>
        <w:rPr>
          <w:bCs/>
          <w:i/>
          <w:sz w:val="20"/>
          <w:szCs w:val="20"/>
          <w:lang w:val="ms"/>
        </w:rPr>
      </w:pPr>
      <w:r w:rsidRPr="007A0A4A">
        <w:rPr>
          <w:bCs/>
          <w:i/>
          <w:sz w:val="20"/>
          <w:szCs w:val="20"/>
          <w:lang w:val="ms"/>
        </w:rPr>
        <w:t>“Akuntabilitas publik di desa sudah terlaksana, serta telah terlaksanakanya pelayanan yang efisien karena struktur organisasi yang jelas dengan pembagian tugas yang jelas sesuai dengan uraian tugas masing-masing. Untuk itu seluruh pegawai didesa harus dapat mempertanggung jawabkan tugasnya dengan baik dan sungguh- sungguh.’’( wawancara pada tanggal 25 juni 2021).</w:t>
      </w:r>
    </w:p>
    <w:p w14:paraId="31AD04A2" w14:textId="77777777" w:rsidR="007A0A4A" w:rsidRPr="007A0A4A" w:rsidRDefault="007A0A4A" w:rsidP="007A0A4A">
      <w:pPr>
        <w:snapToGrid w:val="0"/>
        <w:jc w:val="both"/>
        <w:rPr>
          <w:bCs/>
          <w:sz w:val="20"/>
          <w:szCs w:val="20"/>
        </w:rPr>
      </w:pPr>
    </w:p>
    <w:p w14:paraId="6DB3C94D" w14:textId="2840FAE5" w:rsidR="007A0A4A" w:rsidRPr="007A0A4A" w:rsidRDefault="007A0A4A" w:rsidP="00AF5A31">
      <w:pPr>
        <w:snapToGrid w:val="0"/>
        <w:ind w:firstLine="567"/>
        <w:jc w:val="both"/>
        <w:rPr>
          <w:bCs/>
          <w:sz w:val="20"/>
          <w:szCs w:val="20"/>
          <w:lang w:val="en-US"/>
        </w:rPr>
      </w:pPr>
      <w:r w:rsidRPr="007A0A4A">
        <w:rPr>
          <w:bCs/>
          <w:sz w:val="20"/>
          <w:szCs w:val="20"/>
          <w:lang w:val="en-US"/>
        </w:rPr>
        <w:t>Berdasarkan hasil penelitian tersebut di ketahui bahwa dengan adanya sikap tanggung jawab perangkat Desa dalam menjalankan tugas-tugasnya sudah berjalan dengan baik seperti yang disampaikan oleh perangkat Desa dan selaku masyarakat bahwa memberikan pelayanan kepada masyarakat tentu saja diperlukan tanggung jawab yang besar selaku pemberi layanan. Pertanggungjawaban perangkat Desa memang bukan hanya dititik beratkan pada laporan pencapaian kinerja saja, namun juga pertanggung jawaban terhadap pelayanan yang diberikan kepada masyarakat. Adapun proses dan prosedur pelaksanaan akuntabilitas kinerja pegawai pada pemerintahan Desa Candipari dapat dilihat dari aspek pelaporan hasil perkerja oleh pegawai kemudian diserahkan kepada atasan yaitu kepala Desa Candipari Kecamatan Porong kabupaten sidoarjo. Bahwa selama ini pemerintahan Desa Candipari hanya membuat suatu laporan pertanggung jawaban jika ada dana yang turun, tetapi akan digunakan untuk suatu keperluan tertentu saja.Maka pegawai yang akan membuat laporan pertanggung jawaban tentang tingkat pencapaian dan tujuan sehingga dapat pencairaan dana tersebut. dan selain itu pegawai Desa Candipari tidak hanya membuat tingkat pencapaian, namun juga membuat laporan tekait pelayanan yang diberikan kepada masyarakat. Maka dapat diketahui bahwa alasan yang dilakukan petanggung jawaban adalah untuk menjaga kepercayaan masyarakat dan untuk mempertanggung jawabaan  kewenangan yang dapat diterima kepeda pihak yang lebih berwewenang.</w:t>
      </w:r>
    </w:p>
    <w:p w14:paraId="253E764D" w14:textId="77777777" w:rsidR="007A0A4A" w:rsidRPr="007A0A4A" w:rsidRDefault="007A0A4A" w:rsidP="007A0A4A">
      <w:pPr>
        <w:snapToGrid w:val="0"/>
        <w:jc w:val="both"/>
        <w:rPr>
          <w:bCs/>
          <w:sz w:val="20"/>
          <w:szCs w:val="20"/>
          <w:lang w:val="en-US"/>
        </w:rPr>
      </w:pPr>
    </w:p>
    <w:p w14:paraId="684D2E07" w14:textId="77777777" w:rsidR="007A0A4A" w:rsidRPr="007A0A4A" w:rsidRDefault="007A0A4A" w:rsidP="00AF5A31">
      <w:pPr>
        <w:numPr>
          <w:ilvl w:val="0"/>
          <w:numId w:val="42"/>
        </w:numPr>
        <w:snapToGrid w:val="0"/>
        <w:ind w:left="284" w:hanging="284"/>
        <w:jc w:val="both"/>
        <w:rPr>
          <w:bCs/>
          <w:iCs/>
          <w:sz w:val="20"/>
          <w:szCs w:val="20"/>
          <w:lang w:val="en-US"/>
        </w:rPr>
      </w:pPr>
      <w:r w:rsidRPr="007A0A4A">
        <w:rPr>
          <w:bCs/>
          <w:sz w:val="20"/>
          <w:szCs w:val="20"/>
          <w:lang w:val="en-US"/>
        </w:rPr>
        <w:t xml:space="preserve">Faktor Penghambat dan Pendukung </w:t>
      </w:r>
      <w:r w:rsidRPr="007A0A4A">
        <w:rPr>
          <w:bCs/>
          <w:iCs/>
          <w:sz w:val="20"/>
          <w:szCs w:val="20"/>
          <w:lang w:val="en-US"/>
        </w:rPr>
        <w:t>Kinerja Pegawai Dalam Pelayanan Administrasi Desa Candipari Kecamatan Porong Kabupaten Sidoarjo</w:t>
      </w:r>
    </w:p>
    <w:p w14:paraId="73EBBC60" w14:textId="77777777" w:rsidR="007A0A4A" w:rsidRPr="007A0A4A" w:rsidRDefault="007A0A4A" w:rsidP="007A0A4A">
      <w:pPr>
        <w:snapToGrid w:val="0"/>
        <w:jc w:val="both"/>
        <w:rPr>
          <w:bCs/>
          <w:iCs/>
          <w:sz w:val="20"/>
          <w:szCs w:val="20"/>
          <w:lang w:val="en-US"/>
        </w:rPr>
      </w:pPr>
    </w:p>
    <w:p w14:paraId="35A6960D" w14:textId="2AE57649" w:rsidR="007A0A4A" w:rsidRPr="00AF5A31" w:rsidRDefault="007A0A4A" w:rsidP="00AF5A31">
      <w:pPr>
        <w:pStyle w:val="ListParagraph"/>
        <w:numPr>
          <w:ilvl w:val="0"/>
          <w:numId w:val="47"/>
        </w:numPr>
        <w:snapToGrid w:val="0"/>
        <w:ind w:left="284" w:hanging="284"/>
        <w:jc w:val="both"/>
        <w:rPr>
          <w:bCs/>
          <w:iCs/>
          <w:sz w:val="20"/>
          <w:szCs w:val="20"/>
          <w:lang w:val="en-US"/>
        </w:rPr>
      </w:pPr>
      <w:r w:rsidRPr="00AF5A31">
        <w:rPr>
          <w:bCs/>
          <w:sz w:val="20"/>
          <w:szCs w:val="20"/>
          <w:lang w:val="en-US"/>
        </w:rPr>
        <w:t xml:space="preserve">Faktor Penghambat </w:t>
      </w:r>
      <w:r w:rsidRPr="00AF5A31">
        <w:rPr>
          <w:bCs/>
          <w:iCs/>
          <w:sz w:val="20"/>
          <w:szCs w:val="20"/>
          <w:lang w:val="en-US"/>
        </w:rPr>
        <w:t>Kinerja Pegawai Dalam Pelayanan Administrasi Desa Candipari Kecamatan Porong Kabupaten Sidoarjo</w:t>
      </w:r>
    </w:p>
    <w:p w14:paraId="52D74F35" w14:textId="77777777" w:rsidR="007A0A4A" w:rsidRPr="007A0A4A" w:rsidRDefault="007A0A4A" w:rsidP="007A0A4A">
      <w:pPr>
        <w:snapToGrid w:val="0"/>
        <w:jc w:val="both"/>
        <w:rPr>
          <w:bCs/>
          <w:sz w:val="20"/>
          <w:szCs w:val="20"/>
          <w:lang w:val="en-US"/>
        </w:rPr>
      </w:pPr>
    </w:p>
    <w:p w14:paraId="29067FF8" w14:textId="77777777" w:rsidR="007A0A4A" w:rsidRPr="007A0A4A" w:rsidRDefault="007A0A4A" w:rsidP="00AF5A31">
      <w:pPr>
        <w:numPr>
          <w:ilvl w:val="0"/>
          <w:numId w:val="43"/>
        </w:numPr>
        <w:snapToGrid w:val="0"/>
        <w:ind w:left="284" w:hanging="284"/>
        <w:jc w:val="both"/>
        <w:rPr>
          <w:bCs/>
          <w:sz w:val="20"/>
          <w:szCs w:val="20"/>
          <w:lang w:val="en-US"/>
        </w:rPr>
      </w:pPr>
      <w:r w:rsidRPr="007A0A4A">
        <w:rPr>
          <w:bCs/>
          <w:sz w:val="20"/>
          <w:szCs w:val="20"/>
          <w:lang w:val="en-US"/>
        </w:rPr>
        <w:t xml:space="preserve">Kualitas SDM </w:t>
      </w:r>
    </w:p>
    <w:p w14:paraId="27CD9CFC" w14:textId="77777777" w:rsidR="007A0A4A" w:rsidRDefault="007A0A4A" w:rsidP="00AF5A31">
      <w:pPr>
        <w:snapToGrid w:val="0"/>
        <w:ind w:firstLine="567"/>
        <w:jc w:val="both"/>
        <w:rPr>
          <w:bCs/>
          <w:sz w:val="20"/>
          <w:szCs w:val="20"/>
          <w:lang w:val="en-US"/>
        </w:rPr>
      </w:pPr>
      <w:r w:rsidRPr="007A0A4A">
        <w:rPr>
          <w:bCs/>
          <w:sz w:val="20"/>
          <w:szCs w:val="20"/>
          <w:lang w:val="en-US"/>
        </w:rPr>
        <w:t>Dalam penyelenggaraan pemerintahan desa yang baik sesuai dengan aturan yang telah ditentukan, aparatur Desa harus memiliki sumber daya yang memadai. Namun apabila sebaliknya hal ini menjadi kendala dalam menjalankan dan dalam menerapkan peraturan yang telah ditentukan. Strategi pegawai Desa dalam meningkatkan pelayanan administrasi di Desa Candipari Kecamatan Porong Kabupaten Sidoarjo terkendala karena kualitas sumber daya manusia. Sebagai mana yang disampaikan oleh selaku sekertaris Desa Candipari bahwa :</w:t>
      </w:r>
    </w:p>
    <w:p w14:paraId="3FFD0C1D" w14:textId="77777777" w:rsidR="00AF5A31" w:rsidRPr="007A0A4A" w:rsidRDefault="00AF5A31" w:rsidP="00AF5A31">
      <w:pPr>
        <w:snapToGrid w:val="0"/>
        <w:ind w:firstLine="567"/>
        <w:jc w:val="both"/>
        <w:rPr>
          <w:bCs/>
          <w:sz w:val="20"/>
          <w:szCs w:val="20"/>
          <w:lang w:val="en-US"/>
        </w:rPr>
      </w:pPr>
    </w:p>
    <w:p w14:paraId="160C474A" w14:textId="77777777" w:rsidR="007A0A4A" w:rsidRPr="007A0A4A" w:rsidRDefault="007A0A4A" w:rsidP="00AF5A31">
      <w:pPr>
        <w:snapToGrid w:val="0"/>
        <w:ind w:left="567" w:hanging="141"/>
        <w:jc w:val="both"/>
        <w:rPr>
          <w:bCs/>
          <w:i/>
          <w:sz w:val="20"/>
          <w:szCs w:val="20"/>
          <w:lang w:val="en-US"/>
        </w:rPr>
      </w:pPr>
      <w:r w:rsidRPr="007A0A4A">
        <w:rPr>
          <w:bCs/>
          <w:i/>
          <w:sz w:val="20"/>
          <w:szCs w:val="20"/>
          <w:lang w:val="en-US"/>
        </w:rPr>
        <w:t xml:space="preserve">“Untuk masalah sumber daya manusia di desa kita ini masih sangat kurang sekali kami berusaha untuk menambah pegawai agar lebih menunjang pelayanan.Disini kebanyakan yang tamatan SMA sehingga dalam </w:t>
      </w:r>
      <w:r w:rsidRPr="007A0A4A">
        <w:rPr>
          <w:bCs/>
          <w:i/>
          <w:sz w:val="20"/>
          <w:szCs w:val="20"/>
          <w:lang w:val="en-US"/>
        </w:rPr>
        <w:lastRenderedPageBreak/>
        <w:t>mengoperasikan komputer ada yang tidak bisa dan hanya beberapa saja yang mengerti.” (wawancara pada tanggal 25 juni 2021).</w:t>
      </w:r>
    </w:p>
    <w:p w14:paraId="7017B041" w14:textId="77777777" w:rsidR="007A0A4A" w:rsidRPr="007A0A4A" w:rsidRDefault="007A0A4A" w:rsidP="007A0A4A">
      <w:pPr>
        <w:snapToGrid w:val="0"/>
        <w:jc w:val="both"/>
        <w:rPr>
          <w:bCs/>
          <w:sz w:val="20"/>
          <w:szCs w:val="20"/>
          <w:lang w:val="en-US"/>
        </w:rPr>
      </w:pPr>
    </w:p>
    <w:p w14:paraId="57D1ADAA" w14:textId="77777777" w:rsidR="007A0A4A" w:rsidRPr="007A0A4A" w:rsidRDefault="007A0A4A" w:rsidP="007A0A4A">
      <w:pPr>
        <w:snapToGrid w:val="0"/>
        <w:jc w:val="both"/>
        <w:rPr>
          <w:bCs/>
          <w:sz w:val="20"/>
          <w:szCs w:val="20"/>
          <w:lang w:val="en-US"/>
        </w:rPr>
      </w:pPr>
      <w:r w:rsidRPr="007A0A4A">
        <w:rPr>
          <w:bCs/>
          <w:sz w:val="20"/>
          <w:szCs w:val="20"/>
          <w:lang w:val="en-US"/>
        </w:rPr>
        <w:t>Berdasarkan hasil penelitian dan bukti yang ditentukan di lapangan bahwa yang menjadi faktor penghambat dalam mewujudkan pelayanan administrasi yang baik di Desa Candipari Kecamatan Porong Kabupaten Sidoarjo. yaitu jumlah sumber daya manusia yang minim. Dapat dilihat dari jumlah SDM yang di Desa Candipari. Hal ini dibuktikan adanya pegawai Desa yang tidak bisa mengopearasikan komputer dalam hal pemberian pelayanan administrasi.</w:t>
      </w:r>
    </w:p>
    <w:p w14:paraId="22003CEF" w14:textId="77777777" w:rsidR="007A0A4A" w:rsidRPr="007A0A4A" w:rsidRDefault="007A0A4A" w:rsidP="007A0A4A">
      <w:pPr>
        <w:snapToGrid w:val="0"/>
        <w:jc w:val="both"/>
        <w:rPr>
          <w:bCs/>
          <w:sz w:val="20"/>
          <w:szCs w:val="20"/>
          <w:lang w:val="en-US"/>
        </w:rPr>
      </w:pPr>
    </w:p>
    <w:p w14:paraId="7E2E5F0F" w14:textId="2EF8E717" w:rsidR="007A0A4A" w:rsidRPr="007A0A4A" w:rsidRDefault="007A0A4A" w:rsidP="00AF5A31">
      <w:pPr>
        <w:numPr>
          <w:ilvl w:val="0"/>
          <w:numId w:val="43"/>
        </w:numPr>
        <w:snapToGrid w:val="0"/>
        <w:ind w:left="284" w:hanging="284"/>
        <w:jc w:val="both"/>
        <w:rPr>
          <w:bCs/>
          <w:sz w:val="20"/>
          <w:szCs w:val="20"/>
          <w:lang w:val="en-US"/>
        </w:rPr>
      </w:pPr>
      <w:r w:rsidRPr="007A0A4A">
        <w:rPr>
          <w:bCs/>
          <w:sz w:val="20"/>
          <w:szCs w:val="20"/>
          <w:lang w:val="en-US"/>
        </w:rPr>
        <w:t>Kurangnya Kedisiplinan Pegawai</w:t>
      </w:r>
    </w:p>
    <w:p w14:paraId="5401B22B" w14:textId="77777777" w:rsidR="007A0A4A" w:rsidRPr="007A0A4A" w:rsidRDefault="007A0A4A" w:rsidP="007A0A4A">
      <w:pPr>
        <w:snapToGrid w:val="0"/>
        <w:jc w:val="both"/>
        <w:rPr>
          <w:bCs/>
          <w:sz w:val="20"/>
          <w:szCs w:val="20"/>
          <w:lang w:val="en-US"/>
        </w:rPr>
      </w:pPr>
    </w:p>
    <w:p w14:paraId="601CEEDD" w14:textId="77777777" w:rsidR="007A0A4A" w:rsidRPr="007A0A4A" w:rsidRDefault="007A0A4A" w:rsidP="00AF5A31">
      <w:pPr>
        <w:snapToGrid w:val="0"/>
        <w:ind w:firstLine="567"/>
        <w:jc w:val="both"/>
        <w:rPr>
          <w:bCs/>
          <w:sz w:val="20"/>
          <w:szCs w:val="20"/>
          <w:lang w:val="en-US"/>
        </w:rPr>
      </w:pPr>
      <w:r w:rsidRPr="007A0A4A">
        <w:rPr>
          <w:bCs/>
          <w:sz w:val="20"/>
          <w:szCs w:val="20"/>
          <w:lang w:val="en-US"/>
        </w:rPr>
        <w:t>Kedisiplinan pegawai merupakan salah-satu hal yang penting dalam suatu instansi, karena bila tingkat kedisiplinan pegawai semakin baik maka, akan semakin tinggi kinerja pegawai dan pekerjaan tanpa kedisiplinan dari pegawai maka akan sangat sulit bagi instansi untuk mencapai hasil yang optimal. Disiplin kerja sangat dibutuhkan oleh setiap pegawai, disiplin menjadi persyaratan bagi pembentukan sikap, perilaku dan tata kehidupan kedisiplinan yang akn membuat para pegawai mendapat kemudahan dalam bekerja, dengan begitu akan meciptakan suasana kerja yang kondusif dan mendukung usaha pencapaian tujuan. Sebagai mana yang disampaikan oleh selaku sekretaris Desa Candipari bahwa :</w:t>
      </w:r>
    </w:p>
    <w:p w14:paraId="51048CEB" w14:textId="77777777" w:rsidR="007A0A4A" w:rsidRPr="007A0A4A" w:rsidRDefault="007A0A4A" w:rsidP="00AF5A31">
      <w:pPr>
        <w:snapToGrid w:val="0"/>
        <w:ind w:left="567"/>
        <w:jc w:val="both"/>
        <w:rPr>
          <w:bCs/>
          <w:i/>
          <w:sz w:val="20"/>
          <w:szCs w:val="20"/>
          <w:lang w:val="en-US"/>
        </w:rPr>
      </w:pPr>
      <w:r w:rsidRPr="007A0A4A">
        <w:rPr>
          <w:bCs/>
          <w:i/>
          <w:sz w:val="20"/>
          <w:szCs w:val="20"/>
          <w:lang w:val="en-US"/>
        </w:rPr>
        <w:t>“Ya kalau soal kedisiplinan pegawai memang harus ditingkatkan seperti saat ini terkadang ada perangkat desa jarang berada di kantor saat jam kerja, jam kerja  itu sudah di atur buka kantor jam 8.00 akan tetapi kenyataannya kantor dibuka jam 09.00 itupun hanya ada sekdes, kaur, kasi.” (wawancara pada tanggal 25 juni 2021).</w:t>
      </w:r>
    </w:p>
    <w:p w14:paraId="369EFE25" w14:textId="77777777" w:rsidR="007A0A4A" w:rsidRPr="007A0A4A" w:rsidRDefault="007A0A4A" w:rsidP="007A0A4A">
      <w:pPr>
        <w:snapToGrid w:val="0"/>
        <w:jc w:val="both"/>
        <w:rPr>
          <w:bCs/>
          <w:sz w:val="20"/>
          <w:szCs w:val="20"/>
          <w:lang w:val="en-US"/>
        </w:rPr>
      </w:pPr>
    </w:p>
    <w:p w14:paraId="0C88A511" w14:textId="77777777" w:rsidR="007A0A4A" w:rsidRPr="007A0A4A" w:rsidRDefault="007A0A4A" w:rsidP="00AF5A31">
      <w:pPr>
        <w:snapToGrid w:val="0"/>
        <w:ind w:firstLine="567"/>
        <w:jc w:val="both"/>
        <w:rPr>
          <w:bCs/>
          <w:sz w:val="20"/>
          <w:szCs w:val="20"/>
          <w:lang w:val="en-US"/>
        </w:rPr>
      </w:pPr>
      <w:r w:rsidRPr="007A0A4A">
        <w:rPr>
          <w:bCs/>
          <w:sz w:val="20"/>
          <w:szCs w:val="20"/>
          <w:lang w:val="en-US"/>
        </w:rPr>
        <w:t>Berdasarkan hasil wawancara diatas, dapat dicermati bahwa di Desa Candipari Kecamatan Porong Kabupaten Sidoarjo masih sangat kurang sekali tingkat kedisiplinan pegawainya, hal ini dapat dibuktikan dengan pernyataan yang disampaikan oleh salah satu pegawai desa.</w:t>
      </w:r>
    </w:p>
    <w:p w14:paraId="7131258F" w14:textId="77777777" w:rsidR="007A0A4A" w:rsidRPr="007A0A4A" w:rsidRDefault="007A0A4A" w:rsidP="007A0A4A">
      <w:pPr>
        <w:snapToGrid w:val="0"/>
        <w:jc w:val="both"/>
        <w:rPr>
          <w:bCs/>
          <w:sz w:val="20"/>
          <w:szCs w:val="20"/>
          <w:lang w:val="en-US"/>
        </w:rPr>
      </w:pPr>
    </w:p>
    <w:p w14:paraId="057ADB7C" w14:textId="77777777" w:rsidR="007A0A4A" w:rsidRPr="007A0A4A" w:rsidRDefault="007A0A4A" w:rsidP="00AF5A31">
      <w:pPr>
        <w:pStyle w:val="ListParagraph"/>
        <w:numPr>
          <w:ilvl w:val="0"/>
          <w:numId w:val="47"/>
        </w:numPr>
        <w:snapToGrid w:val="0"/>
        <w:ind w:left="284" w:hanging="284"/>
        <w:jc w:val="both"/>
        <w:rPr>
          <w:bCs/>
          <w:iCs/>
          <w:sz w:val="20"/>
          <w:szCs w:val="20"/>
          <w:lang w:val="en-US"/>
        </w:rPr>
      </w:pPr>
      <w:r w:rsidRPr="007A0A4A">
        <w:rPr>
          <w:bCs/>
          <w:sz w:val="20"/>
          <w:szCs w:val="20"/>
          <w:lang w:val="en-US"/>
        </w:rPr>
        <w:t xml:space="preserve">Faktor Pendukung </w:t>
      </w:r>
      <w:r w:rsidRPr="007A0A4A">
        <w:rPr>
          <w:bCs/>
          <w:iCs/>
          <w:sz w:val="20"/>
          <w:szCs w:val="20"/>
          <w:lang w:val="en-US"/>
        </w:rPr>
        <w:t>Kinerja Pegawai Dalam Pelayanan Administrasi Desa Candipari Kecamatan Porong Kabupaten Sidoarjo</w:t>
      </w:r>
    </w:p>
    <w:p w14:paraId="5542D353" w14:textId="77777777" w:rsidR="007A0A4A" w:rsidRPr="007A0A4A" w:rsidRDefault="007A0A4A" w:rsidP="007A0A4A">
      <w:pPr>
        <w:snapToGrid w:val="0"/>
        <w:jc w:val="both"/>
        <w:rPr>
          <w:bCs/>
          <w:iCs/>
          <w:sz w:val="20"/>
          <w:szCs w:val="20"/>
          <w:lang w:val="en-US"/>
        </w:rPr>
      </w:pPr>
    </w:p>
    <w:p w14:paraId="7FB20897" w14:textId="77777777" w:rsidR="007A0A4A" w:rsidRPr="007A0A4A" w:rsidRDefault="007A0A4A" w:rsidP="00AF5A31">
      <w:pPr>
        <w:numPr>
          <w:ilvl w:val="0"/>
          <w:numId w:val="44"/>
        </w:numPr>
        <w:snapToGrid w:val="0"/>
        <w:ind w:left="284" w:hanging="284"/>
        <w:jc w:val="both"/>
        <w:rPr>
          <w:bCs/>
          <w:sz w:val="20"/>
          <w:szCs w:val="20"/>
          <w:lang w:val="en-US"/>
        </w:rPr>
      </w:pPr>
      <w:r w:rsidRPr="007A0A4A">
        <w:rPr>
          <w:bCs/>
          <w:sz w:val="20"/>
          <w:szCs w:val="20"/>
          <w:lang w:val="en-US"/>
        </w:rPr>
        <w:t xml:space="preserve">Adanya Pelatihan Pegawai </w:t>
      </w:r>
    </w:p>
    <w:p w14:paraId="6C008935" w14:textId="77777777" w:rsidR="007A0A4A" w:rsidRPr="007A0A4A" w:rsidRDefault="007A0A4A" w:rsidP="007A0A4A">
      <w:pPr>
        <w:snapToGrid w:val="0"/>
        <w:jc w:val="both"/>
        <w:rPr>
          <w:bCs/>
          <w:sz w:val="20"/>
          <w:szCs w:val="20"/>
          <w:lang w:val="en-US"/>
        </w:rPr>
      </w:pPr>
    </w:p>
    <w:p w14:paraId="6B9C95EF" w14:textId="77777777" w:rsidR="007A0A4A" w:rsidRDefault="007A0A4A" w:rsidP="00AF5A31">
      <w:pPr>
        <w:snapToGrid w:val="0"/>
        <w:ind w:firstLine="567"/>
        <w:jc w:val="both"/>
        <w:rPr>
          <w:bCs/>
          <w:sz w:val="20"/>
          <w:szCs w:val="20"/>
          <w:lang w:val="en-US"/>
        </w:rPr>
      </w:pPr>
      <w:r w:rsidRPr="007A0A4A">
        <w:rPr>
          <w:bCs/>
          <w:sz w:val="20"/>
          <w:szCs w:val="20"/>
          <w:lang w:val="en-US"/>
        </w:rPr>
        <w:t>Kebijakan pengembangan sumber daya perangkat Desa selain bertujuan meningkatkan wawasan perangkat Desa sebagai abdi Negara dan abdi masyarakat dalam ukuran yang seimbang, juga meningkatkan profesionalisme. Untuk itu pengembangan sumber daya perangkat desa perlu dilakukan, karena dengan kegiatan tersebut akan terjadi peningkatan kemampuan pegawai, baik kemampuan profesionalnya, kemampuan wawasannya, kemampuan kepemimpinannya maupun kemampuan pengabdiannya. Salah satu instrument penting dalam pengembangan sumber daya perangkat desa melalui pendidikan dan pelatihan. Sebagaimana yang di sampaikan oleh selaku Sekertaris desa Candipari bahwa :</w:t>
      </w:r>
    </w:p>
    <w:p w14:paraId="19A0D74E" w14:textId="77777777" w:rsidR="00AF5A31" w:rsidRPr="007A0A4A" w:rsidRDefault="00AF5A31" w:rsidP="00AF5A31">
      <w:pPr>
        <w:snapToGrid w:val="0"/>
        <w:ind w:firstLine="567"/>
        <w:jc w:val="both"/>
        <w:rPr>
          <w:bCs/>
          <w:sz w:val="20"/>
          <w:szCs w:val="20"/>
          <w:lang w:val="en-US"/>
        </w:rPr>
      </w:pPr>
    </w:p>
    <w:p w14:paraId="7130F060" w14:textId="77777777" w:rsidR="007A0A4A" w:rsidRPr="007A0A4A" w:rsidRDefault="007A0A4A" w:rsidP="00AF5A31">
      <w:pPr>
        <w:snapToGrid w:val="0"/>
        <w:ind w:left="567"/>
        <w:jc w:val="both"/>
        <w:rPr>
          <w:bCs/>
          <w:i/>
          <w:sz w:val="20"/>
          <w:szCs w:val="20"/>
          <w:lang w:val="en-US"/>
        </w:rPr>
      </w:pPr>
      <w:r w:rsidRPr="007A0A4A">
        <w:rPr>
          <w:bCs/>
          <w:i/>
          <w:sz w:val="20"/>
          <w:szCs w:val="20"/>
          <w:lang w:val="en-US"/>
        </w:rPr>
        <w:t>“Bentuk-bentuk program Diklat yang diselenggarakan oleh pemerintah kepada seluruh perangkat Desa. Kegiatannya misalnya Diklat, Seminar, studi banding bentuk yang lain.” (Wawancara dilakukan pada tanggal 25 juni 2021).</w:t>
      </w:r>
    </w:p>
    <w:p w14:paraId="7D828B22" w14:textId="77777777" w:rsidR="007A0A4A" w:rsidRPr="007A0A4A" w:rsidRDefault="007A0A4A" w:rsidP="007A0A4A">
      <w:pPr>
        <w:snapToGrid w:val="0"/>
        <w:jc w:val="both"/>
        <w:rPr>
          <w:bCs/>
          <w:sz w:val="20"/>
          <w:szCs w:val="20"/>
          <w:lang w:val="en-US"/>
        </w:rPr>
      </w:pPr>
    </w:p>
    <w:p w14:paraId="142085B9" w14:textId="77777777" w:rsidR="007A0A4A" w:rsidRDefault="007A0A4A" w:rsidP="00AF5A31">
      <w:pPr>
        <w:snapToGrid w:val="0"/>
        <w:ind w:firstLine="567"/>
        <w:jc w:val="both"/>
        <w:rPr>
          <w:bCs/>
          <w:sz w:val="20"/>
          <w:szCs w:val="20"/>
          <w:lang w:val="en-US"/>
        </w:rPr>
      </w:pPr>
      <w:r w:rsidRPr="007A0A4A">
        <w:rPr>
          <w:bCs/>
          <w:sz w:val="20"/>
          <w:szCs w:val="20"/>
          <w:lang w:val="en-US"/>
        </w:rPr>
        <w:t>Berdasarkan hasil wawancara yang peneliti lakukan diperoleh kesimpulan bahwa pelaksanana diklat yang dilakukan secara sudah baik dan program Diklat yang diikuti oleh perangkat Desa dan dapat meningkatkan kemampuan dan keterampilan dalam menjalankan tugas. Sehingga Perangkat desa mesti lebih meningkatkan kemampuan maupun keterampilan perangkat desa berbagai kegiatan Bimbingan Teknis ( BIMTEK ) Hal ini dapat dilihat pada gambar 1.2  pemerintah desa sudah melakukan BIMTEK.</w:t>
      </w:r>
    </w:p>
    <w:p w14:paraId="7DD43B2B" w14:textId="77777777" w:rsidR="00AF5A31" w:rsidRDefault="00AF5A31" w:rsidP="00AF5A31">
      <w:pPr>
        <w:snapToGrid w:val="0"/>
        <w:ind w:firstLine="567"/>
        <w:jc w:val="both"/>
        <w:rPr>
          <w:bCs/>
          <w:sz w:val="20"/>
          <w:szCs w:val="20"/>
          <w:lang w:val="en-US"/>
        </w:rPr>
      </w:pPr>
    </w:p>
    <w:p w14:paraId="524E0654" w14:textId="77777777" w:rsidR="00AF5A31" w:rsidRDefault="00AF5A31" w:rsidP="00AF5A31">
      <w:pPr>
        <w:snapToGrid w:val="0"/>
        <w:ind w:firstLine="567"/>
        <w:jc w:val="both"/>
        <w:rPr>
          <w:bCs/>
          <w:sz w:val="20"/>
          <w:szCs w:val="20"/>
          <w:lang w:val="en-US"/>
        </w:rPr>
      </w:pPr>
    </w:p>
    <w:p w14:paraId="7091593B" w14:textId="77777777" w:rsidR="00AF5A31" w:rsidRDefault="00AF5A31" w:rsidP="00AF5A31">
      <w:pPr>
        <w:snapToGrid w:val="0"/>
        <w:ind w:firstLine="567"/>
        <w:jc w:val="both"/>
        <w:rPr>
          <w:bCs/>
          <w:sz w:val="20"/>
          <w:szCs w:val="20"/>
          <w:lang w:val="en-US"/>
        </w:rPr>
      </w:pPr>
    </w:p>
    <w:p w14:paraId="48C68FE5" w14:textId="77777777" w:rsidR="00AF5A31" w:rsidRDefault="00AF5A31" w:rsidP="00AF5A31">
      <w:pPr>
        <w:snapToGrid w:val="0"/>
        <w:ind w:firstLine="567"/>
        <w:jc w:val="both"/>
        <w:rPr>
          <w:bCs/>
          <w:sz w:val="20"/>
          <w:szCs w:val="20"/>
          <w:lang w:val="en-US"/>
        </w:rPr>
      </w:pPr>
    </w:p>
    <w:p w14:paraId="673A1404" w14:textId="77777777" w:rsidR="00AF5A31" w:rsidRDefault="00AF5A31" w:rsidP="00AF5A31">
      <w:pPr>
        <w:snapToGrid w:val="0"/>
        <w:ind w:firstLine="567"/>
        <w:jc w:val="both"/>
        <w:rPr>
          <w:bCs/>
          <w:sz w:val="20"/>
          <w:szCs w:val="20"/>
          <w:lang w:val="en-US"/>
        </w:rPr>
      </w:pPr>
    </w:p>
    <w:p w14:paraId="4C3032F4" w14:textId="77777777" w:rsidR="00AF5A31" w:rsidRDefault="00AF5A31" w:rsidP="00AF5A31">
      <w:pPr>
        <w:snapToGrid w:val="0"/>
        <w:ind w:firstLine="567"/>
        <w:jc w:val="both"/>
        <w:rPr>
          <w:bCs/>
          <w:sz w:val="20"/>
          <w:szCs w:val="20"/>
          <w:lang w:val="en-US"/>
        </w:rPr>
      </w:pPr>
    </w:p>
    <w:p w14:paraId="70DE6706" w14:textId="77777777" w:rsidR="0061570A" w:rsidRDefault="0061570A" w:rsidP="00AF5A31">
      <w:pPr>
        <w:snapToGrid w:val="0"/>
        <w:ind w:firstLine="567"/>
        <w:jc w:val="both"/>
        <w:rPr>
          <w:bCs/>
          <w:sz w:val="20"/>
          <w:szCs w:val="20"/>
          <w:lang w:val="en-US"/>
        </w:rPr>
      </w:pPr>
    </w:p>
    <w:p w14:paraId="29D91B23" w14:textId="77777777" w:rsidR="0061570A" w:rsidRDefault="0061570A" w:rsidP="00AF5A31">
      <w:pPr>
        <w:snapToGrid w:val="0"/>
        <w:ind w:firstLine="567"/>
        <w:jc w:val="both"/>
        <w:rPr>
          <w:bCs/>
          <w:sz w:val="20"/>
          <w:szCs w:val="20"/>
          <w:lang w:val="en-US"/>
        </w:rPr>
      </w:pPr>
    </w:p>
    <w:p w14:paraId="087B8E3F" w14:textId="77777777" w:rsidR="00AF5A31" w:rsidRPr="007A0A4A" w:rsidRDefault="00AF5A31" w:rsidP="00AF5A31">
      <w:pPr>
        <w:snapToGrid w:val="0"/>
        <w:ind w:firstLine="567"/>
        <w:jc w:val="both"/>
        <w:rPr>
          <w:bCs/>
          <w:sz w:val="20"/>
          <w:szCs w:val="20"/>
          <w:lang w:val="en-US"/>
        </w:rPr>
      </w:pPr>
    </w:p>
    <w:p w14:paraId="3EB6D31D" w14:textId="77777777" w:rsidR="007A0A4A" w:rsidRPr="007A0A4A" w:rsidRDefault="007A0A4A" w:rsidP="007A0A4A">
      <w:pPr>
        <w:snapToGrid w:val="0"/>
        <w:jc w:val="both"/>
        <w:rPr>
          <w:bCs/>
          <w:sz w:val="20"/>
          <w:szCs w:val="20"/>
          <w:lang w:val="en-US"/>
        </w:rPr>
      </w:pPr>
    </w:p>
    <w:p w14:paraId="06CDCF43" w14:textId="20B95E83" w:rsidR="007A0A4A" w:rsidRPr="007A0A4A" w:rsidRDefault="007A0A4A" w:rsidP="0061570A">
      <w:pPr>
        <w:pStyle w:val="ListParagraph"/>
        <w:numPr>
          <w:ilvl w:val="0"/>
          <w:numId w:val="46"/>
        </w:numPr>
        <w:snapToGrid w:val="0"/>
        <w:ind w:left="4253"/>
        <w:jc w:val="both"/>
        <w:rPr>
          <w:bCs/>
          <w:sz w:val="20"/>
          <w:szCs w:val="20"/>
          <w:lang w:val="en-US"/>
        </w:rPr>
      </w:pPr>
    </w:p>
    <w:p w14:paraId="2094FB02" w14:textId="248007FE" w:rsidR="007A0A4A" w:rsidRPr="007A0A4A" w:rsidRDefault="007A0A4A" w:rsidP="0061570A">
      <w:pPr>
        <w:snapToGrid w:val="0"/>
        <w:ind w:left="2694" w:firstLine="284"/>
        <w:rPr>
          <w:bCs/>
          <w:sz w:val="20"/>
          <w:szCs w:val="20"/>
          <w:lang w:val="en-US"/>
        </w:rPr>
      </w:pPr>
      <w:r w:rsidRPr="007A0A4A">
        <w:rPr>
          <w:bCs/>
          <w:sz w:val="20"/>
          <w:szCs w:val="20"/>
          <w:lang w:val="en-US"/>
        </w:rPr>
        <w:t>Bimtek Terkait Pelayanan</w:t>
      </w:r>
    </w:p>
    <w:p w14:paraId="0E6E4203" w14:textId="77777777" w:rsidR="007A0A4A" w:rsidRPr="007A0A4A" w:rsidRDefault="007A0A4A" w:rsidP="007A0A4A">
      <w:pPr>
        <w:snapToGrid w:val="0"/>
        <w:jc w:val="both"/>
        <w:rPr>
          <w:bCs/>
          <w:sz w:val="20"/>
          <w:szCs w:val="20"/>
          <w:lang w:val="en-US"/>
        </w:rPr>
      </w:pPr>
      <w:r w:rsidRPr="007A0A4A">
        <w:rPr>
          <w:bCs/>
          <w:noProof/>
          <w:sz w:val="20"/>
          <w:szCs w:val="20"/>
          <w:lang w:val="en-US"/>
        </w:rPr>
        <w:drawing>
          <wp:anchor distT="0" distB="0" distL="114300" distR="114300" simplePos="0" relativeHeight="251660288" behindDoc="0" locked="0" layoutInCell="1" allowOverlap="1" wp14:anchorId="0EB39E12" wp14:editId="1BC3C2F3">
            <wp:simplePos x="0" y="0"/>
            <wp:positionH relativeFrom="column">
              <wp:posOffset>634365</wp:posOffset>
            </wp:positionH>
            <wp:positionV relativeFrom="paragraph">
              <wp:posOffset>74295</wp:posOffset>
            </wp:positionV>
            <wp:extent cx="3905250" cy="2192760"/>
            <wp:effectExtent l="0" t="0" r="0" b="0"/>
            <wp:wrapNone/>
            <wp:docPr id="1690831316" name="Picture 1690831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905250" cy="2192760"/>
                    </a:xfrm>
                    <a:prstGeom prst="rect">
                      <a:avLst/>
                    </a:prstGeom>
                    <a:noFill/>
                  </pic:spPr>
                </pic:pic>
              </a:graphicData>
            </a:graphic>
            <wp14:sizeRelH relativeFrom="page">
              <wp14:pctWidth>0</wp14:pctWidth>
            </wp14:sizeRelH>
            <wp14:sizeRelV relativeFrom="page">
              <wp14:pctHeight>0</wp14:pctHeight>
            </wp14:sizeRelV>
          </wp:anchor>
        </w:drawing>
      </w:r>
    </w:p>
    <w:p w14:paraId="36E72F1A" w14:textId="77777777" w:rsidR="007A0A4A" w:rsidRPr="007A0A4A" w:rsidRDefault="007A0A4A" w:rsidP="007A0A4A">
      <w:pPr>
        <w:snapToGrid w:val="0"/>
        <w:jc w:val="both"/>
        <w:rPr>
          <w:bCs/>
          <w:sz w:val="20"/>
          <w:szCs w:val="20"/>
          <w:lang w:val="en-US"/>
        </w:rPr>
      </w:pPr>
    </w:p>
    <w:p w14:paraId="5E06D342" w14:textId="77777777" w:rsidR="007A0A4A" w:rsidRPr="007A0A4A" w:rsidRDefault="007A0A4A" w:rsidP="007A0A4A">
      <w:pPr>
        <w:snapToGrid w:val="0"/>
        <w:jc w:val="both"/>
        <w:rPr>
          <w:bCs/>
          <w:sz w:val="20"/>
          <w:szCs w:val="20"/>
          <w:lang w:val="en-US"/>
        </w:rPr>
      </w:pPr>
    </w:p>
    <w:p w14:paraId="46E36A83" w14:textId="77777777" w:rsidR="007A0A4A" w:rsidRPr="007A0A4A" w:rsidRDefault="007A0A4A" w:rsidP="007A0A4A">
      <w:pPr>
        <w:snapToGrid w:val="0"/>
        <w:jc w:val="both"/>
        <w:rPr>
          <w:bCs/>
          <w:sz w:val="20"/>
          <w:szCs w:val="20"/>
          <w:lang w:val="en-US"/>
        </w:rPr>
      </w:pPr>
    </w:p>
    <w:p w14:paraId="1D79EDC5" w14:textId="77777777" w:rsidR="007A0A4A" w:rsidRPr="007A0A4A" w:rsidRDefault="007A0A4A" w:rsidP="007A0A4A">
      <w:pPr>
        <w:snapToGrid w:val="0"/>
        <w:jc w:val="both"/>
        <w:rPr>
          <w:bCs/>
          <w:sz w:val="20"/>
          <w:szCs w:val="20"/>
          <w:lang w:val="en-US"/>
        </w:rPr>
      </w:pPr>
    </w:p>
    <w:p w14:paraId="69A371A9" w14:textId="77777777" w:rsidR="007A0A4A" w:rsidRPr="007A0A4A" w:rsidRDefault="007A0A4A" w:rsidP="007A0A4A">
      <w:pPr>
        <w:snapToGrid w:val="0"/>
        <w:jc w:val="both"/>
        <w:rPr>
          <w:bCs/>
          <w:sz w:val="20"/>
          <w:szCs w:val="20"/>
          <w:lang w:val="en-US"/>
        </w:rPr>
      </w:pPr>
    </w:p>
    <w:p w14:paraId="3E4C4B18" w14:textId="77777777" w:rsidR="007A0A4A" w:rsidRPr="007A0A4A" w:rsidRDefault="007A0A4A" w:rsidP="007A0A4A">
      <w:pPr>
        <w:snapToGrid w:val="0"/>
        <w:jc w:val="both"/>
        <w:rPr>
          <w:bCs/>
          <w:sz w:val="20"/>
          <w:szCs w:val="20"/>
          <w:lang w:val="en-US"/>
        </w:rPr>
      </w:pPr>
    </w:p>
    <w:p w14:paraId="0FE9A460" w14:textId="77777777" w:rsidR="007A0A4A" w:rsidRPr="007A0A4A" w:rsidRDefault="007A0A4A" w:rsidP="007A0A4A">
      <w:pPr>
        <w:snapToGrid w:val="0"/>
        <w:jc w:val="both"/>
        <w:rPr>
          <w:bCs/>
          <w:sz w:val="20"/>
          <w:szCs w:val="20"/>
          <w:lang w:val="en-US"/>
        </w:rPr>
      </w:pPr>
    </w:p>
    <w:p w14:paraId="1153A363" w14:textId="77777777" w:rsidR="007A0A4A" w:rsidRPr="007A0A4A" w:rsidRDefault="007A0A4A" w:rsidP="007A0A4A">
      <w:pPr>
        <w:snapToGrid w:val="0"/>
        <w:jc w:val="both"/>
        <w:rPr>
          <w:bCs/>
          <w:sz w:val="20"/>
          <w:szCs w:val="20"/>
          <w:lang w:val="en-US"/>
        </w:rPr>
      </w:pPr>
    </w:p>
    <w:p w14:paraId="50AFBC65" w14:textId="77777777" w:rsidR="007A0A4A" w:rsidRPr="007A0A4A" w:rsidRDefault="007A0A4A" w:rsidP="007A0A4A">
      <w:pPr>
        <w:snapToGrid w:val="0"/>
        <w:jc w:val="both"/>
        <w:rPr>
          <w:bCs/>
          <w:sz w:val="20"/>
          <w:szCs w:val="20"/>
          <w:lang w:val="en-US"/>
        </w:rPr>
      </w:pPr>
    </w:p>
    <w:p w14:paraId="00DB47B6" w14:textId="77777777" w:rsidR="007A0A4A" w:rsidRPr="007A0A4A" w:rsidRDefault="007A0A4A" w:rsidP="007A0A4A">
      <w:pPr>
        <w:snapToGrid w:val="0"/>
        <w:jc w:val="both"/>
        <w:rPr>
          <w:bCs/>
          <w:sz w:val="20"/>
          <w:szCs w:val="20"/>
          <w:lang w:val="en-US"/>
        </w:rPr>
      </w:pPr>
    </w:p>
    <w:p w14:paraId="775ABC7F" w14:textId="77777777" w:rsidR="007A0A4A" w:rsidRPr="007A0A4A" w:rsidRDefault="007A0A4A" w:rsidP="007A0A4A">
      <w:pPr>
        <w:snapToGrid w:val="0"/>
        <w:jc w:val="both"/>
        <w:rPr>
          <w:bCs/>
          <w:sz w:val="20"/>
          <w:szCs w:val="20"/>
          <w:lang w:val="en-US"/>
        </w:rPr>
      </w:pPr>
    </w:p>
    <w:p w14:paraId="6EFE5ADB" w14:textId="77777777" w:rsidR="007A0A4A" w:rsidRPr="007A0A4A" w:rsidRDefault="007A0A4A" w:rsidP="007A0A4A">
      <w:pPr>
        <w:snapToGrid w:val="0"/>
        <w:jc w:val="both"/>
        <w:rPr>
          <w:bCs/>
          <w:sz w:val="20"/>
          <w:szCs w:val="20"/>
          <w:lang w:val="en-US"/>
        </w:rPr>
      </w:pPr>
    </w:p>
    <w:p w14:paraId="2EF07F91" w14:textId="77777777" w:rsidR="007A0A4A" w:rsidRPr="007A0A4A" w:rsidRDefault="007A0A4A" w:rsidP="007A0A4A">
      <w:pPr>
        <w:snapToGrid w:val="0"/>
        <w:jc w:val="both"/>
        <w:rPr>
          <w:bCs/>
          <w:sz w:val="20"/>
          <w:szCs w:val="20"/>
          <w:lang w:val="en-US"/>
        </w:rPr>
      </w:pPr>
    </w:p>
    <w:p w14:paraId="5B5AA8D4" w14:textId="77777777" w:rsidR="007A0A4A" w:rsidRPr="007A0A4A" w:rsidRDefault="007A0A4A" w:rsidP="007A0A4A">
      <w:pPr>
        <w:snapToGrid w:val="0"/>
        <w:jc w:val="both"/>
        <w:rPr>
          <w:bCs/>
          <w:sz w:val="20"/>
          <w:szCs w:val="20"/>
          <w:lang w:val="en-US"/>
        </w:rPr>
      </w:pPr>
    </w:p>
    <w:p w14:paraId="400BADF9" w14:textId="77777777" w:rsidR="007A0A4A" w:rsidRPr="007A0A4A" w:rsidRDefault="007A0A4A" w:rsidP="007A0A4A">
      <w:pPr>
        <w:snapToGrid w:val="0"/>
        <w:jc w:val="both"/>
        <w:rPr>
          <w:bCs/>
          <w:sz w:val="20"/>
          <w:szCs w:val="20"/>
          <w:lang w:val="en-US"/>
        </w:rPr>
      </w:pPr>
    </w:p>
    <w:p w14:paraId="1B1E04F2" w14:textId="77777777" w:rsidR="007A0A4A" w:rsidRPr="007A0A4A" w:rsidRDefault="007A0A4A" w:rsidP="0061570A">
      <w:pPr>
        <w:snapToGrid w:val="0"/>
        <w:ind w:left="993"/>
        <w:jc w:val="both"/>
        <w:rPr>
          <w:bCs/>
          <w:sz w:val="20"/>
          <w:szCs w:val="20"/>
          <w:lang w:val="en-US"/>
        </w:rPr>
      </w:pPr>
      <w:r w:rsidRPr="007A0A4A">
        <w:rPr>
          <w:bCs/>
          <w:sz w:val="20"/>
          <w:szCs w:val="20"/>
          <w:lang w:val="en-US"/>
        </w:rPr>
        <w:t xml:space="preserve">Sumber: Pemerintah Desa Candipari Tahun 2021 </w:t>
      </w:r>
    </w:p>
    <w:p w14:paraId="69B0896F" w14:textId="77777777" w:rsidR="007A0A4A" w:rsidRPr="007A0A4A" w:rsidRDefault="007A0A4A" w:rsidP="007A0A4A">
      <w:pPr>
        <w:snapToGrid w:val="0"/>
        <w:jc w:val="both"/>
        <w:rPr>
          <w:bCs/>
          <w:sz w:val="20"/>
          <w:szCs w:val="20"/>
          <w:lang w:val="en-US"/>
        </w:rPr>
      </w:pPr>
    </w:p>
    <w:p w14:paraId="6089908B" w14:textId="612BB46B" w:rsidR="007A0A4A" w:rsidRPr="007A0A4A" w:rsidRDefault="007A0A4A" w:rsidP="0061570A">
      <w:pPr>
        <w:snapToGrid w:val="0"/>
        <w:ind w:firstLine="567"/>
        <w:jc w:val="both"/>
        <w:rPr>
          <w:bCs/>
          <w:sz w:val="20"/>
          <w:szCs w:val="20"/>
          <w:lang w:val="en-US"/>
        </w:rPr>
      </w:pPr>
      <w:r w:rsidRPr="007A0A4A">
        <w:rPr>
          <w:bCs/>
          <w:sz w:val="20"/>
          <w:szCs w:val="20"/>
          <w:lang w:val="en-US"/>
        </w:rPr>
        <w:t xml:space="preserve">Berdasarkan pada gambar </w:t>
      </w:r>
      <w:r w:rsidR="0061570A">
        <w:rPr>
          <w:bCs/>
          <w:sz w:val="20"/>
          <w:szCs w:val="20"/>
        </w:rPr>
        <w:t>2</w:t>
      </w:r>
      <w:r w:rsidRPr="007A0A4A">
        <w:rPr>
          <w:bCs/>
          <w:sz w:val="20"/>
          <w:szCs w:val="20"/>
          <w:lang w:val="en-US"/>
        </w:rPr>
        <w:t xml:space="preserve"> menjelaskan bahwa pihak kecamatan memberikan bimbingan teknis terkait pelayanan kepada perangkat desa, sehingga pengelolaan adminstrasi di Desa Candipari lebih baik, pengelolaan administrasi sangat penting untuk meningkatkan aparatur pemerintahan desa dalam menjalankan tugas  dan memberikan pelayanan kepada masyarakat. Dengan adanya data observasi dan hasil wawancara dengan salah satu pihat pegawai Desa Candipari bahwa perangkat desa memiliki ketrampilan yang sesuai. Maka dapat diketahui dari pelatihan yang diikuti selama berkerja di Desa Candipari Kecamatan Porong hal ini membutikan bahwa pegawai bagian kasih pelayanan telah terlatih secara baik. </w:t>
      </w:r>
    </w:p>
    <w:p w14:paraId="67B66695" w14:textId="77777777" w:rsidR="00CB538B" w:rsidRPr="007A0A4A" w:rsidRDefault="00CB538B" w:rsidP="000F30FD">
      <w:pPr>
        <w:snapToGrid w:val="0"/>
        <w:jc w:val="both"/>
        <w:rPr>
          <w:bCs/>
          <w:sz w:val="20"/>
          <w:szCs w:val="20"/>
          <w:lang w:val="en-ID"/>
        </w:rPr>
      </w:pPr>
    </w:p>
    <w:p w14:paraId="5B8A5511" w14:textId="77777777" w:rsidR="00CB538B" w:rsidRPr="007A0A4A" w:rsidRDefault="00CB538B" w:rsidP="00CB538B">
      <w:pPr>
        <w:snapToGrid w:val="0"/>
        <w:jc w:val="center"/>
        <w:rPr>
          <w:bCs/>
          <w:szCs w:val="20"/>
          <w:lang w:val="en-ID"/>
        </w:rPr>
      </w:pPr>
      <w:r w:rsidRPr="007A0A4A">
        <w:rPr>
          <w:bCs/>
          <w:szCs w:val="20"/>
          <w:lang w:val="en-ID"/>
        </w:rPr>
        <w:t>Kesimpulan</w:t>
      </w:r>
    </w:p>
    <w:p w14:paraId="3B964879" w14:textId="5B5C75EE" w:rsidR="000A0DFE" w:rsidRPr="007A0A4A" w:rsidRDefault="000A0DFE" w:rsidP="000A0DFE">
      <w:pPr>
        <w:snapToGrid w:val="0"/>
        <w:jc w:val="both"/>
        <w:rPr>
          <w:bCs/>
          <w:sz w:val="20"/>
          <w:szCs w:val="20"/>
          <w:lang w:val="en-ID"/>
        </w:rPr>
      </w:pPr>
    </w:p>
    <w:p w14:paraId="4D43314E" w14:textId="3C05EB7B" w:rsidR="000A0DFE" w:rsidRDefault="000A0DFE" w:rsidP="000A0DFE">
      <w:pPr>
        <w:snapToGrid w:val="0"/>
        <w:ind w:firstLine="720"/>
        <w:jc w:val="both"/>
        <w:rPr>
          <w:bCs/>
          <w:sz w:val="20"/>
          <w:szCs w:val="20"/>
          <w:lang w:val="id"/>
        </w:rPr>
      </w:pPr>
      <w:r w:rsidRPr="007A0A4A">
        <w:rPr>
          <w:bCs/>
          <w:sz w:val="20"/>
          <w:szCs w:val="20"/>
          <w:lang w:val="id"/>
        </w:rPr>
        <w:t xml:space="preserve">Berdasarkan pembahasan hasil penelitian mengenai Kinerja Pemerintah Desa dalam Pelayanan Publik di Desa </w:t>
      </w:r>
      <w:r w:rsidRPr="007A0A4A">
        <w:rPr>
          <w:bCs/>
          <w:sz w:val="20"/>
          <w:szCs w:val="20"/>
          <w:lang w:val="en-US"/>
        </w:rPr>
        <w:t xml:space="preserve">Candipari </w:t>
      </w:r>
      <w:r w:rsidRPr="007A0A4A">
        <w:rPr>
          <w:bCs/>
          <w:sz w:val="20"/>
          <w:szCs w:val="20"/>
          <w:lang w:val="id"/>
        </w:rPr>
        <w:t xml:space="preserve">Kecamatan </w:t>
      </w:r>
      <w:r w:rsidRPr="007A0A4A">
        <w:rPr>
          <w:bCs/>
          <w:sz w:val="20"/>
          <w:szCs w:val="20"/>
          <w:lang w:val="en-US"/>
        </w:rPr>
        <w:t xml:space="preserve">Porong </w:t>
      </w:r>
      <w:r w:rsidRPr="007A0A4A">
        <w:rPr>
          <w:bCs/>
          <w:sz w:val="20"/>
          <w:szCs w:val="20"/>
          <w:lang w:val="id"/>
        </w:rPr>
        <w:t>Kab</w:t>
      </w:r>
      <w:r w:rsidRPr="000A0DFE">
        <w:rPr>
          <w:bCs/>
          <w:sz w:val="20"/>
          <w:szCs w:val="20"/>
          <w:lang w:val="id"/>
        </w:rPr>
        <w:t xml:space="preserve">upaten </w:t>
      </w:r>
      <w:r>
        <w:rPr>
          <w:bCs/>
          <w:sz w:val="20"/>
          <w:szCs w:val="20"/>
          <w:lang w:val="en-US"/>
        </w:rPr>
        <w:t>Sidoarjo</w:t>
      </w:r>
      <w:r w:rsidRPr="000A0DFE">
        <w:rPr>
          <w:bCs/>
          <w:sz w:val="20"/>
          <w:szCs w:val="20"/>
          <w:lang w:val="id"/>
        </w:rPr>
        <w:t xml:space="preserve">, maka dapat disimpulkan bahwa Kinerja pemerintah desa dalam pelayanan publik di Desa </w:t>
      </w:r>
      <w:r>
        <w:rPr>
          <w:bCs/>
          <w:sz w:val="20"/>
          <w:szCs w:val="20"/>
          <w:lang w:val="en-US"/>
        </w:rPr>
        <w:t xml:space="preserve">Candipari </w:t>
      </w:r>
      <w:r w:rsidRPr="000A0DFE">
        <w:rPr>
          <w:bCs/>
          <w:sz w:val="20"/>
          <w:szCs w:val="20"/>
          <w:lang w:val="id"/>
        </w:rPr>
        <w:t xml:space="preserve">Kecamatan </w:t>
      </w:r>
      <w:r>
        <w:rPr>
          <w:bCs/>
          <w:sz w:val="20"/>
          <w:szCs w:val="20"/>
          <w:lang w:val="en-US"/>
        </w:rPr>
        <w:t>Porong</w:t>
      </w:r>
      <w:r w:rsidRPr="000A0DFE">
        <w:rPr>
          <w:bCs/>
          <w:sz w:val="20"/>
          <w:szCs w:val="20"/>
          <w:lang w:val="id"/>
        </w:rPr>
        <w:t xml:space="preserve"> Kabupaten </w:t>
      </w:r>
      <w:r>
        <w:rPr>
          <w:bCs/>
          <w:sz w:val="20"/>
          <w:szCs w:val="20"/>
          <w:lang w:val="en-US"/>
        </w:rPr>
        <w:t xml:space="preserve">Sidoarjo </w:t>
      </w:r>
      <w:r w:rsidRPr="000A0DFE">
        <w:rPr>
          <w:bCs/>
          <w:sz w:val="20"/>
          <w:szCs w:val="20"/>
          <w:lang w:val="id"/>
        </w:rPr>
        <w:t xml:space="preserve"> pada umumnya cukup baik, namun masih terdapat beberapa indikator yang belum sepenuhnya sesuai dengan pelaksanaan kinerja pemerintah desa dalam pelayanan publik, seperti masih belum adanya inovasi pelayanan, masih ada beberapa kebutuhan masyarakat yang sulit untuk dikenali oleh pemerintah desa, belum adanya sarana dan prasarana penunjang pelayanan publik seperti kotak saran, serta masih</w:t>
      </w:r>
      <w:r>
        <w:rPr>
          <w:bCs/>
          <w:sz w:val="20"/>
          <w:szCs w:val="20"/>
          <w:lang w:val="en-US"/>
        </w:rPr>
        <w:t xml:space="preserve"> </w:t>
      </w:r>
      <w:r w:rsidRPr="000A0DFE">
        <w:rPr>
          <w:bCs/>
          <w:sz w:val="20"/>
          <w:szCs w:val="20"/>
          <w:lang w:val="id"/>
        </w:rPr>
        <w:t>adanya pemerintah desa yang bekerja tidak sesuai peraturan.</w:t>
      </w:r>
    </w:p>
    <w:p w14:paraId="0046ED30" w14:textId="6FFF93D0" w:rsidR="000A0DFE" w:rsidRPr="00AC079C" w:rsidRDefault="000A0DFE" w:rsidP="00AC079C">
      <w:pPr>
        <w:pStyle w:val="BodyText"/>
        <w:spacing w:before="2" w:line="247" w:lineRule="auto"/>
        <w:ind w:firstLine="532"/>
        <w:jc w:val="both"/>
        <w:rPr>
          <w:sz w:val="20"/>
          <w:szCs w:val="20"/>
        </w:rPr>
      </w:pPr>
      <w:r w:rsidRPr="000A0DFE">
        <w:rPr>
          <w:w w:val="105"/>
          <w:sz w:val="20"/>
          <w:szCs w:val="20"/>
        </w:rPr>
        <w:t>Untuk mengatasi hambatan tersebut, Pemerintah Desa C</w:t>
      </w:r>
      <w:r>
        <w:rPr>
          <w:w w:val="105"/>
          <w:sz w:val="20"/>
          <w:szCs w:val="20"/>
          <w:lang w:val="en-US"/>
        </w:rPr>
        <w:t>andipari</w:t>
      </w:r>
      <w:r w:rsidRPr="000A0DFE">
        <w:rPr>
          <w:w w:val="105"/>
          <w:sz w:val="20"/>
          <w:szCs w:val="20"/>
        </w:rPr>
        <w:t xml:space="preserve"> dalam pelayanan </w:t>
      </w:r>
      <w:r w:rsidRPr="000A0DFE">
        <w:rPr>
          <w:spacing w:val="-2"/>
          <w:w w:val="105"/>
          <w:sz w:val="20"/>
          <w:szCs w:val="20"/>
        </w:rPr>
        <w:t>publik melakukan</w:t>
      </w:r>
      <w:r w:rsidRPr="000A0DFE">
        <w:rPr>
          <w:spacing w:val="-7"/>
          <w:w w:val="105"/>
          <w:sz w:val="20"/>
          <w:szCs w:val="20"/>
        </w:rPr>
        <w:t xml:space="preserve"> </w:t>
      </w:r>
      <w:r w:rsidRPr="000A0DFE">
        <w:rPr>
          <w:spacing w:val="-2"/>
          <w:w w:val="105"/>
          <w:sz w:val="20"/>
          <w:szCs w:val="20"/>
        </w:rPr>
        <w:t>pelatihan dan</w:t>
      </w:r>
      <w:r w:rsidRPr="000A0DFE">
        <w:rPr>
          <w:spacing w:val="-7"/>
          <w:w w:val="105"/>
          <w:sz w:val="20"/>
          <w:szCs w:val="20"/>
        </w:rPr>
        <w:t xml:space="preserve"> </w:t>
      </w:r>
      <w:r w:rsidRPr="000A0DFE">
        <w:rPr>
          <w:spacing w:val="-2"/>
          <w:w w:val="105"/>
          <w:sz w:val="20"/>
          <w:szCs w:val="20"/>
        </w:rPr>
        <w:t xml:space="preserve">pembinaan untuk </w:t>
      </w:r>
      <w:r w:rsidRPr="000A0DFE">
        <w:rPr>
          <w:w w:val="105"/>
          <w:sz w:val="20"/>
          <w:szCs w:val="20"/>
        </w:rPr>
        <w:t xml:space="preserve">meningkatkan kemampuan pemerintah desa, </w:t>
      </w:r>
      <w:r w:rsidRPr="000A0DFE">
        <w:rPr>
          <w:spacing w:val="-2"/>
          <w:w w:val="105"/>
          <w:sz w:val="20"/>
          <w:szCs w:val="20"/>
        </w:rPr>
        <w:t>melengkapi</w:t>
      </w:r>
      <w:r w:rsidRPr="000A0DFE">
        <w:rPr>
          <w:spacing w:val="-5"/>
          <w:w w:val="105"/>
          <w:sz w:val="20"/>
          <w:szCs w:val="20"/>
        </w:rPr>
        <w:t xml:space="preserve"> </w:t>
      </w:r>
      <w:r w:rsidRPr="000A0DFE">
        <w:rPr>
          <w:spacing w:val="-2"/>
          <w:w w:val="105"/>
          <w:sz w:val="20"/>
          <w:szCs w:val="20"/>
        </w:rPr>
        <w:t>sarana dan</w:t>
      </w:r>
      <w:r w:rsidRPr="000A0DFE">
        <w:rPr>
          <w:spacing w:val="-8"/>
          <w:w w:val="105"/>
          <w:sz w:val="20"/>
          <w:szCs w:val="20"/>
        </w:rPr>
        <w:t xml:space="preserve"> </w:t>
      </w:r>
      <w:r w:rsidRPr="000A0DFE">
        <w:rPr>
          <w:spacing w:val="-2"/>
          <w:w w:val="105"/>
          <w:sz w:val="20"/>
          <w:szCs w:val="20"/>
        </w:rPr>
        <w:t>prasarana yang</w:t>
      </w:r>
      <w:r w:rsidRPr="000A0DFE">
        <w:rPr>
          <w:spacing w:val="-7"/>
          <w:w w:val="105"/>
          <w:sz w:val="20"/>
          <w:szCs w:val="20"/>
        </w:rPr>
        <w:t xml:space="preserve"> </w:t>
      </w:r>
      <w:r w:rsidRPr="000A0DFE">
        <w:rPr>
          <w:spacing w:val="-2"/>
          <w:w w:val="105"/>
          <w:sz w:val="20"/>
          <w:szCs w:val="20"/>
        </w:rPr>
        <w:t xml:space="preserve">diperlukan </w:t>
      </w:r>
      <w:r w:rsidRPr="000A0DFE">
        <w:rPr>
          <w:w w:val="105"/>
          <w:sz w:val="20"/>
          <w:szCs w:val="20"/>
        </w:rPr>
        <w:t>oleh pemerintah desa dalam memberikan pelayanan publik, meningkatkan kemampuan atau kepekaan terhadap apa yang dibutuhkan masyarakat</w:t>
      </w:r>
      <w:r w:rsidRPr="000A0DFE">
        <w:rPr>
          <w:spacing w:val="-11"/>
          <w:w w:val="105"/>
          <w:sz w:val="20"/>
          <w:szCs w:val="20"/>
        </w:rPr>
        <w:t xml:space="preserve"> </w:t>
      </w:r>
      <w:r w:rsidRPr="000A0DFE">
        <w:rPr>
          <w:w w:val="105"/>
          <w:sz w:val="20"/>
          <w:szCs w:val="20"/>
        </w:rPr>
        <w:t>dalam</w:t>
      </w:r>
      <w:r w:rsidRPr="000A0DFE">
        <w:rPr>
          <w:spacing w:val="-14"/>
          <w:w w:val="105"/>
          <w:sz w:val="20"/>
          <w:szCs w:val="20"/>
        </w:rPr>
        <w:t xml:space="preserve"> </w:t>
      </w:r>
      <w:r w:rsidRPr="000A0DFE">
        <w:rPr>
          <w:w w:val="105"/>
          <w:sz w:val="20"/>
          <w:szCs w:val="20"/>
        </w:rPr>
        <w:t>pelayanan</w:t>
      </w:r>
      <w:r w:rsidRPr="000A0DFE">
        <w:rPr>
          <w:spacing w:val="-10"/>
          <w:w w:val="105"/>
          <w:sz w:val="20"/>
          <w:szCs w:val="20"/>
        </w:rPr>
        <w:t xml:space="preserve"> </w:t>
      </w:r>
      <w:r w:rsidRPr="000A0DFE">
        <w:rPr>
          <w:w w:val="105"/>
          <w:sz w:val="20"/>
          <w:szCs w:val="20"/>
        </w:rPr>
        <w:t>publik.</w:t>
      </w:r>
      <w:r w:rsidRPr="000A0DFE">
        <w:rPr>
          <w:spacing w:val="-9"/>
          <w:w w:val="105"/>
          <w:sz w:val="20"/>
          <w:szCs w:val="20"/>
        </w:rPr>
        <w:t xml:space="preserve"> </w:t>
      </w:r>
      <w:r w:rsidRPr="000A0DFE">
        <w:rPr>
          <w:w w:val="105"/>
          <w:sz w:val="20"/>
          <w:szCs w:val="20"/>
        </w:rPr>
        <w:t>Hal</w:t>
      </w:r>
      <w:r w:rsidRPr="000A0DFE">
        <w:rPr>
          <w:spacing w:val="-6"/>
          <w:w w:val="105"/>
          <w:sz w:val="20"/>
          <w:szCs w:val="20"/>
        </w:rPr>
        <w:t xml:space="preserve"> </w:t>
      </w:r>
      <w:r w:rsidRPr="000A0DFE">
        <w:rPr>
          <w:w w:val="105"/>
          <w:sz w:val="20"/>
          <w:szCs w:val="20"/>
        </w:rPr>
        <w:t>tersebut menjadi upaya yang dilakukan oleh Pemerintah Desa C</w:t>
      </w:r>
      <w:r>
        <w:rPr>
          <w:w w:val="105"/>
          <w:sz w:val="20"/>
          <w:szCs w:val="20"/>
          <w:lang w:val="en-US"/>
        </w:rPr>
        <w:t>andipari</w:t>
      </w:r>
      <w:r w:rsidRPr="000A0DFE">
        <w:rPr>
          <w:w w:val="105"/>
          <w:sz w:val="20"/>
          <w:szCs w:val="20"/>
        </w:rPr>
        <w:t xml:space="preserve"> untuk mengatasi hambatan tersebut serta sebagai upaya untuk terus meningkatkan kinerja pemerintah desa dalam pelayanan publik di Desa C</w:t>
      </w:r>
      <w:r>
        <w:rPr>
          <w:w w:val="105"/>
          <w:sz w:val="20"/>
          <w:szCs w:val="20"/>
          <w:lang w:val="en-US"/>
        </w:rPr>
        <w:t>andipari</w:t>
      </w:r>
      <w:r w:rsidRPr="000A0DFE">
        <w:rPr>
          <w:w w:val="105"/>
          <w:sz w:val="20"/>
          <w:szCs w:val="20"/>
        </w:rPr>
        <w:t xml:space="preserve"> Kecamatan </w:t>
      </w:r>
      <w:r>
        <w:rPr>
          <w:w w:val="105"/>
          <w:sz w:val="20"/>
          <w:szCs w:val="20"/>
          <w:lang w:val="en-US"/>
        </w:rPr>
        <w:t xml:space="preserve">Porong </w:t>
      </w:r>
      <w:r w:rsidRPr="000A0DFE">
        <w:rPr>
          <w:w w:val="105"/>
          <w:sz w:val="20"/>
          <w:szCs w:val="20"/>
        </w:rPr>
        <w:t xml:space="preserve">Kabupaten </w:t>
      </w:r>
      <w:r w:rsidR="00AC079C">
        <w:rPr>
          <w:w w:val="105"/>
          <w:sz w:val="20"/>
          <w:szCs w:val="20"/>
          <w:lang w:val="en-US"/>
        </w:rPr>
        <w:t>Sidoarjo</w:t>
      </w:r>
      <w:r w:rsidRPr="000A0DFE">
        <w:rPr>
          <w:w w:val="105"/>
          <w:sz w:val="20"/>
          <w:szCs w:val="20"/>
        </w:rPr>
        <w:t>.</w:t>
      </w:r>
    </w:p>
    <w:p w14:paraId="61C9E0C7" w14:textId="3AD69444" w:rsidR="00CB538B" w:rsidRPr="00AC079C" w:rsidRDefault="000A0DFE" w:rsidP="00AC079C">
      <w:pPr>
        <w:snapToGrid w:val="0"/>
        <w:ind w:firstLine="720"/>
        <w:jc w:val="both"/>
        <w:rPr>
          <w:bCs/>
          <w:sz w:val="20"/>
          <w:szCs w:val="20"/>
          <w:lang w:val="en-US"/>
        </w:rPr>
      </w:pPr>
      <w:r w:rsidRPr="000A0DFE">
        <w:rPr>
          <w:bCs/>
          <w:sz w:val="20"/>
          <w:szCs w:val="20"/>
          <w:lang w:val="en-ID"/>
        </w:rPr>
        <w:t>Produktivitas Pegawai akan dikatakan baik apabila masyarakat puas terhadap pelayanan administrasi yang diberikan dan Pihak Desa Candipari Kecamatan Porong Kabupaten Sidoarjo dapat memenuhi kebutuhan masyarakatnya. Kinerja Pegawai Dalam Pelayanan Administrasi Desa Candipari Kecamatan Porong Kabupaten Sidoarjo dalam pelaksanaanya sebagi berikut terkait produktivitas pelayanan administrasi yang dilakukan oleh perangkat Desa Candipari Kecamatan Porong Kabupaten Sidoarjo sudah dapat dikatakan bahwa mekanisme kerja perangkat desa sudah baik. Namun perlu ditingkatkan lagi agar berkerja dengan maksimal. Saran Perlu ditingkatkan kemampuan pegawai dalam menjalankan perkerjaan terutama dalam menjalankan alat teknologi seperti komputer atau Laptop. Pelayanan dan petugas perlu ditingkatkan lagi. Menambahkan kualitas pegawai atau SDM kinerja pegawai untuk meminimalisir adanya pelimpahan wewenang. Hal tersebut juga diharapkan dapat membuat petugas lebih fokus terhadap pekerjaanya agar dapat mencapai tujuannyamemberikan pelayanan administrasi yang terbaik bagi masyarakatnya.</w:t>
      </w:r>
    </w:p>
    <w:p w14:paraId="18C12769" w14:textId="77777777" w:rsidR="00953F53" w:rsidRPr="006C7A28" w:rsidRDefault="00953F53">
      <w:pPr>
        <w:pStyle w:val="Heading1"/>
        <w:rPr>
          <w:sz w:val="24"/>
        </w:rPr>
      </w:pPr>
      <w:r w:rsidRPr="006C7A28">
        <w:rPr>
          <w:sz w:val="24"/>
        </w:rPr>
        <w:lastRenderedPageBreak/>
        <w:t xml:space="preserve">Ucapan Terima Kasih </w:t>
      </w:r>
    </w:p>
    <w:p w14:paraId="4ED8BDC5" w14:textId="05E4B862" w:rsidR="000F30FD" w:rsidRPr="00892EB7" w:rsidRDefault="00AC079C" w:rsidP="00892EB7">
      <w:pPr>
        <w:pStyle w:val="Body"/>
        <w:ind w:firstLine="426"/>
        <w:rPr>
          <w:szCs w:val="24"/>
        </w:rPr>
      </w:pPr>
      <w:r w:rsidRPr="00AC079C">
        <w:rPr>
          <w:szCs w:val="24"/>
        </w:rPr>
        <w:t>Alhamdulillah, puji syukur kehadirat Allah SWT yang telah melimpahkan rahmat serta hidayah-Nya kepada kita semua serta tidak lupa juga sholawat serta salam ditujukan kepada Nabi Besar Muhammad SAW yang senantiasa membebaskan kita dari kegelapan dan menuntun kita di jalan yang di ridhai Allah SWT. Ucapan terimakasih kami sampaikan juga kepada pihak-pihak yang membantu dan terlibat dalam menyelesaikan penulisan artikel ini serta kepada seluruh jajaran aparatur Desa Candipari, Kecamatan Porong, Kabupaten Sidoarjo yang telah membantu dalam melengkapi data informasi dan memfasilitasi dalam penulisan artikel ini.</w:t>
      </w:r>
    </w:p>
    <w:p w14:paraId="0A5727F2" w14:textId="449E4C47" w:rsidR="00A1046C" w:rsidRPr="00B1141F" w:rsidRDefault="006C7A28" w:rsidP="00B1141F">
      <w:pPr>
        <w:pStyle w:val="Heading1"/>
        <w:tabs>
          <w:tab w:val="left" w:pos="0"/>
        </w:tabs>
        <w:rPr>
          <w:sz w:val="24"/>
        </w:rPr>
      </w:pPr>
      <w:r>
        <w:rPr>
          <w:sz w:val="24"/>
          <w:lang w:val="en-ID"/>
        </w:rPr>
        <w:t>Ref</w:t>
      </w:r>
      <w:r w:rsidR="00770540" w:rsidRPr="006C7A28">
        <w:rPr>
          <w:sz w:val="24"/>
          <w:lang w:val="en-ID"/>
        </w:rPr>
        <w:t>erensi</w:t>
      </w:r>
    </w:p>
    <w:p w14:paraId="2B66C6B7" w14:textId="77777777" w:rsidR="0049495C" w:rsidRPr="00B1141F" w:rsidRDefault="0049495C" w:rsidP="008736BB">
      <w:pPr>
        <w:spacing w:after="160"/>
        <w:jc w:val="both"/>
        <w:rPr>
          <w:sz w:val="20"/>
          <w:szCs w:val="20"/>
          <w:lang w:eastAsia="en-US"/>
        </w:rPr>
      </w:pPr>
    </w:p>
    <w:p w14:paraId="16B5D6D2" w14:textId="77777777" w:rsidR="00712C56" w:rsidRPr="00712C56" w:rsidRDefault="00712C56" w:rsidP="00712C56">
      <w:pPr>
        <w:numPr>
          <w:ilvl w:val="0"/>
          <w:numId w:val="48"/>
        </w:numPr>
        <w:jc w:val="both"/>
        <w:rPr>
          <w:sz w:val="20"/>
          <w:szCs w:val="20"/>
          <w:lang w:eastAsia="en-US"/>
        </w:rPr>
      </w:pPr>
      <w:r w:rsidRPr="00712C56">
        <w:rPr>
          <w:sz w:val="20"/>
          <w:szCs w:val="20"/>
          <w:lang w:eastAsia="en-US"/>
        </w:rPr>
        <w:t xml:space="preserve">Fahmi, Irham. (2013). </w:t>
      </w:r>
      <w:r w:rsidRPr="00712C56">
        <w:rPr>
          <w:i/>
          <w:iCs/>
          <w:sz w:val="20"/>
          <w:szCs w:val="20"/>
          <w:lang w:eastAsia="en-US"/>
        </w:rPr>
        <w:t>Manajemen Strategis Teori dan Aplikasi</w:t>
      </w:r>
      <w:r w:rsidRPr="00712C56">
        <w:rPr>
          <w:sz w:val="20"/>
          <w:szCs w:val="20"/>
          <w:lang w:eastAsia="en-US"/>
        </w:rPr>
        <w:t>, Alfabeta: Bandung</w:t>
      </w:r>
    </w:p>
    <w:p w14:paraId="58FEEB90" w14:textId="77777777" w:rsidR="00712C56" w:rsidRPr="00712C56" w:rsidRDefault="00712C56" w:rsidP="00712C56">
      <w:pPr>
        <w:numPr>
          <w:ilvl w:val="0"/>
          <w:numId w:val="48"/>
        </w:numPr>
        <w:jc w:val="both"/>
        <w:rPr>
          <w:sz w:val="20"/>
          <w:szCs w:val="20"/>
          <w:lang w:eastAsia="en-US"/>
        </w:rPr>
      </w:pPr>
      <w:r w:rsidRPr="00712C56">
        <w:rPr>
          <w:sz w:val="20"/>
          <w:szCs w:val="20"/>
          <w:lang w:eastAsia="en-US"/>
        </w:rPr>
        <w:t xml:space="preserve">Sujadi Firman dkk. (2014). </w:t>
      </w:r>
      <w:r w:rsidRPr="00712C56">
        <w:rPr>
          <w:i/>
          <w:iCs/>
          <w:sz w:val="20"/>
          <w:szCs w:val="20"/>
          <w:lang w:eastAsia="en-US"/>
        </w:rPr>
        <w:t>Pedoman Umum Penyelenggaraan Pemerintah Desa</w:t>
      </w:r>
      <w:r w:rsidRPr="00712C56">
        <w:rPr>
          <w:sz w:val="20"/>
          <w:szCs w:val="20"/>
          <w:lang w:eastAsia="en-US"/>
        </w:rPr>
        <w:t>. Cibubur: Bee Media Pustaka.</w:t>
      </w:r>
    </w:p>
    <w:p w14:paraId="469FD2C5" w14:textId="77777777" w:rsidR="00712C56" w:rsidRPr="00712C56" w:rsidRDefault="00712C56" w:rsidP="00712C56">
      <w:pPr>
        <w:numPr>
          <w:ilvl w:val="0"/>
          <w:numId w:val="48"/>
        </w:numPr>
        <w:jc w:val="both"/>
        <w:rPr>
          <w:sz w:val="20"/>
          <w:szCs w:val="20"/>
          <w:lang w:eastAsia="en-US"/>
        </w:rPr>
      </w:pPr>
      <w:r w:rsidRPr="00712C56">
        <w:rPr>
          <w:sz w:val="20"/>
          <w:szCs w:val="20"/>
          <w:lang w:eastAsia="en-US"/>
        </w:rPr>
        <w:t>Hanif  Nurcholis</w:t>
      </w:r>
      <w:r w:rsidRPr="00712C56">
        <w:rPr>
          <w:i/>
          <w:iCs/>
          <w:sz w:val="20"/>
          <w:szCs w:val="20"/>
          <w:lang w:eastAsia="en-US"/>
        </w:rPr>
        <w:t>. Pertumbuhan dan Penyelenggaraan Pemerintahan Desa</w:t>
      </w:r>
      <w:r w:rsidRPr="00712C56">
        <w:rPr>
          <w:sz w:val="20"/>
          <w:szCs w:val="20"/>
          <w:lang w:eastAsia="en-US"/>
        </w:rPr>
        <w:t>. Erlangga. Jakarta.</w:t>
      </w:r>
    </w:p>
    <w:p w14:paraId="7C65B923" w14:textId="77777777" w:rsidR="00712C56" w:rsidRPr="00712C56" w:rsidRDefault="00712C56" w:rsidP="00712C56">
      <w:pPr>
        <w:numPr>
          <w:ilvl w:val="0"/>
          <w:numId w:val="48"/>
        </w:numPr>
        <w:jc w:val="both"/>
        <w:rPr>
          <w:sz w:val="20"/>
          <w:szCs w:val="20"/>
          <w:lang w:eastAsia="en-US"/>
        </w:rPr>
      </w:pPr>
      <w:r w:rsidRPr="00712C56">
        <w:rPr>
          <w:sz w:val="20"/>
          <w:szCs w:val="20"/>
          <w:lang w:eastAsia="en-US"/>
        </w:rPr>
        <w:t>Undang-undang Nomor 6 Tahun 2014 tentang Desa</w:t>
      </w:r>
    </w:p>
    <w:p w14:paraId="657C714B" w14:textId="42359F4C" w:rsidR="00712C56" w:rsidRPr="00712C56" w:rsidRDefault="00712C56" w:rsidP="00712C56">
      <w:pPr>
        <w:numPr>
          <w:ilvl w:val="0"/>
          <w:numId w:val="48"/>
        </w:numPr>
        <w:jc w:val="both"/>
        <w:rPr>
          <w:sz w:val="20"/>
          <w:szCs w:val="20"/>
          <w:lang w:eastAsia="en-US"/>
        </w:rPr>
      </w:pPr>
      <w:r w:rsidRPr="00712C56">
        <w:rPr>
          <w:sz w:val="20"/>
          <w:szCs w:val="20"/>
          <w:lang w:eastAsia="en-US"/>
        </w:rPr>
        <w:t xml:space="preserve">Keban, Yeremias T. (2014). </w:t>
      </w:r>
      <w:r w:rsidRPr="00712C56">
        <w:rPr>
          <w:i/>
          <w:iCs/>
          <w:sz w:val="20"/>
          <w:szCs w:val="20"/>
          <w:lang w:eastAsia="en-US"/>
        </w:rPr>
        <w:t>Enam Dimensi Strategis Administrasi. Publik, Konsep, Teori dan Isu (Edisi</w:t>
      </w:r>
      <w:r w:rsidRPr="00712C56">
        <w:rPr>
          <w:sz w:val="20"/>
          <w:szCs w:val="20"/>
          <w:lang w:eastAsia="en-US"/>
        </w:rPr>
        <w:t xml:space="preserve"> </w:t>
      </w:r>
      <w:r w:rsidRPr="00712C56">
        <w:rPr>
          <w:i/>
          <w:iCs/>
          <w:sz w:val="20"/>
          <w:szCs w:val="20"/>
          <w:lang w:eastAsia="en-US"/>
        </w:rPr>
        <w:t>Ketiga)</w:t>
      </w:r>
      <w:r>
        <w:rPr>
          <w:sz w:val="20"/>
          <w:szCs w:val="20"/>
          <w:lang w:eastAsia="en-US"/>
        </w:rPr>
        <w:t xml:space="preserve">. </w:t>
      </w:r>
      <w:r w:rsidRPr="00712C56">
        <w:rPr>
          <w:sz w:val="20"/>
          <w:szCs w:val="20"/>
          <w:lang w:eastAsia="en-US"/>
        </w:rPr>
        <w:t>Gava Media,. Yogyakarta.</w:t>
      </w:r>
    </w:p>
    <w:p w14:paraId="72133491" w14:textId="77777777" w:rsidR="00712C56" w:rsidRPr="00712C56" w:rsidRDefault="00712C56" w:rsidP="00712C56">
      <w:pPr>
        <w:numPr>
          <w:ilvl w:val="0"/>
          <w:numId w:val="48"/>
        </w:numPr>
        <w:jc w:val="both"/>
        <w:rPr>
          <w:sz w:val="20"/>
          <w:szCs w:val="20"/>
          <w:lang w:eastAsia="en-US"/>
        </w:rPr>
      </w:pPr>
      <w:r w:rsidRPr="00712C56">
        <w:rPr>
          <w:sz w:val="20"/>
          <w:szCs w:val="20"/>
          <w:lang w:eastAsia="en-US"/>
        </w:rPr>
        <w:t xml:space="preserve">Chaizi, Nasucha. (2004). </w:t>
      </w:r>
      <w:r w:rsidRPr="00712C56">
        <w:rPr>
          <w:i/>
          <w:iCs/>
          <w:sz w:val="20"/>
          <w:szCs w:val="20"/>
          <w:lang w:eastAsia="en-US"/>
        </w:rPr>
        <w:t>Reformasi Administrasi Publik: Teori dan Praktik</w:t>
      </w:r>
      <w:r w:rsidRPr="00712C56">
        <w:rPr>
          <w:sz w:val="20"/>
          <w:szCs w:val="20"/>
          <w:lang w:eastAsia="en-US"/>
        </w:rPr>
        <w:t>. Jakarta: Grafindo.</w:t>
      </w:r>
    </w:p>
    <w:p w14:paraId="65D49536" w14:textId="77777777" w:rsidR="00712C56" w:rsidRPr="00712C56" w:rsidRDefault="00712C56" w:rsidP="00712C56">
      <w:pPr>
        <w:numPr>
          <w:ilvl w:val="0"/>
          <w:numId w:val="48"/>
        </w:numPr>
        <w:jc w:val="both"/>
        <w:rPr>
          <w:sz w:val="20"/>
          <w:szCs w:val="20"/>
          <w:lang w:eastAsia="en-US"/>
        </w:rPr>
      </w:pPr>
      <w:r w:rsidRPr="00712C56">
        <w:rPr>
          <w:sz w:val="20"/>
          <w:szCs w:val="20"/>
          <w:lang w:eastAsia="en-US"/>
        </w:rPr>
        <w:t xml:space="preserve">Laksana (2018). </w:t>
      </w:r>
      <w:r w:rsidRPr="00712C56">
        <w:rPr>
          <w:i/>
          <w:iCs/>
          <w:sz w:val="20"/>
          <w:szCs w:val="20"/>
          <w:lang w:eastAsia="en-US"/>
        </w:rPr>
        <w:t>Manajemen Pelayanan. Publik</w:t>
      </w:r>
      <w:r w:rsidRPr="00712C56">
        <w:rPr>
          <w:sz w:val="20"/>
          <w:szCs w:val="20"/>
          <w:lang w:eastAsia="en-US"/>
        </w:rPr>
        <w:t>. CV Pustaka Setia, Bandung</w:t>
      </w:r>
    </w:p>
    <w:p w14:paraId="276D203F" w14:textId="4647DC5A" w:rsidR="00712C56" w:rsidRPr="00712C56" w:rsidRDefault="00712C56" w:rsidP="00712C56">
      <w:pPr>
        <w:numPr>
          <w:ilvl w:val="0"/>
          <w:numId w:val="48"/>
        </w:numPr>
        <w:jc w:val="both"/>
        <w:rPr>
          <w:sz w:val="20"/>
          <w:szCs w:val="20"/>
          <w:lang w:eastAsia="en-US"/>
        </w:rPr>
      </w:pPr>
      <w:r w:rsidRPr="00712C56">
        <w:rPr>
          <w:sz w:val="20"/>
          <w:szCs w:val="20"/>
          <w:lang w:eastAsia="en-US"/>
        </w:rPr>
        <w:t xml:space="preserve">Pasolong, Harbani. (2010). </w:t>
      </w:r>
      <w:r w:rsidRPr="00712C56">
        <w:rPr>
          <w:i/>
          <w:iCs/>
          <w:sz w:val="20"/>
          <w:szCs w:val="20"/>
          <w:lang w:eastAsia="en-US"/>
        </w:rPr>
        <w:t>Teori Administrasi Publik</w:t>
      </w:r>
      <w:r>
        <w:rPr>
          <w:sz w:val="20"/>
          <w:szCs w:val="20"/>
          <w:lang w:eastAsia="en-US"/>
        </w:rPr>
        <w:t xml:space="preserve">. </w:t>
      </w:r>
      <w:r w:rsidRPr="00712C56">
        <w:rPr>
          <w:sz w:val="20"/>
          <w:szCs w:val="20"/>
          <w:lang w:eastAsia="en-US"/>
        </w:rPr>
        <w:t>Alfabeta, Bandung.</w:t>
      </w:r>
    </w:p>
    <w:p w14:paraId="207ACC62" w14:textId="77777777" w:rsidR="00712C56" w:rsidRPr="00712C56" w:rsidRDefault="00712C56" w:rsidP="00712C56">
      <w:pPr>
        <w:numPr>
          <w:ilvl w:val="0"/>
          <w:numId w:val="48"/>
        </w:numPr>
        <w:jc w:val="both"/>
        <w:rPr>
          <w:sz w:val="20"/>
          <w:szCs w:val="20"/>
          <w:lang w:eastAsia="en-US"/>
        </w:rPr>
      </w:pPr>
      <w:r w:rsidRPr="00712C56">
        <w:rPr>
          <w:sz w:val="20"/>
          <w:szCs w:val="20"/>
          <w:lang w:eastAsia="en-US"/>
        </w:rPr>
        <w:t>Undang-undang Republik Indonesia Nomor 25 Tahun 2009 tentang pelayanan publik</w:t>
      </w:r>
    </w:p>
    <w:p w14:paraId="21FF879F" w14:textId="77777777" w:rsidR="00712C56" w:rsidRPr="00712C56" w:rsidRDefault="00712C56" w:rsidP="00712C56">
      <w:pPr>
        <w:numPr>
          <w:ilvl w:val="0"/>
          <w:numId w:val="48"/>
        </w:numPr>
        <w:jc w:val="both"/>
        <w:rPr>
          <w:sz w:val="20"/>
          <w:szCs w:val="20"/>
          <w:lang w:eastAsia="en-US"/>
        </w:rPr>
      </w:pPr>
      <w:r w:rsidRPr="00712C56">
        <w:rPr>
          <w:sz w:val="20"/>
          <w:szCs w:val="20"/>
          <w:lang w:eastAsia="en-US"/>
        </w:rPr>
        <w:t xml:space="preserve"> Sugiyono. (2015). </w:t>
      </w:r>
      <w:r w:rsidRPr="00712C56">
        <w:rPr>
          <w:i/>
          <w:iCs/>
          <w:sz w:val="20"/>
          <w:szCs w:val="20"/>
          <w:lang w:eastAsia="en-US"/>
        </w:rPr>
        <w:t>Metode Penelitian Kombinasi</w:t>
      </w:r>
      <w:r w:rsidRPr="00712C56">
        <w:rPr>
          <w:sz w:val="20"/>
          <w:szCs w:val="20"/>
          <w:lang w:eastAsia="en-US"/>
        </w:rPr>
        <w:t>. Bandung: Alfabeta.</w:t>
      </w:r>
    </w:p>
    <w:p w14:paraId="20E2251C" w14:textId="77777777" w:rsidR="00F26B17" w:rsidRPr="00B1141F" w:rsidRDefault="00F26B17" w:rsidP="008736BB">
      <w:pPr>
        <w:spacing w:after="160"/>
        <w:jc w:val="both"/>
        <w:rPr>
          <w:sz w:val="20"/>
          <w:szCs w:val="20"/>
          <w:lang w:eastAsia="en-US"/>
        </w:rPr>
      </w:pPr>
    </w:p>
    <w:p w14:paraId="1EB679B7" w14:textId="77777777" w:rsidR="00624C3A" w:rsidRPr="00B1141F" w:rsidRDefault="00624C3A" w:rsidP="005226A3">
      <w:pPr>
        <w:pStyle w:val="JSKReferenceItem"/>
        <w:numPr>
          <w:ilvl w:val="0"/>
          <w:numId w:val="0"/>
        </w:numPr>
        <w:rPr>
          <w:sz w:val="20"/>
          <w:szCs w:val="20"/>
        </w:rPr>
      </w:pPr>
    </w:p>
    <w:p w14:paraId="59683373" w14:textId="77777777" w:rsidR="00E82B86" w:rsidRPr="00B1141F" w:rsidRDefault="00E82B86" w:rsidP="001E2D76">
      <w:pPr>
        <w:pStyle w:val="JSKReferenceItem"/>
        <w:numPr>
          <w:ilvl w:val="0"/>
          <w:numId w:val="0"/>
        </w:numPr>
        <w:rPr>
          <w:sz w:val="20"/>
          <w:szCs w:val="20"/>
        </w:rPr>
      </w:pPr>
    </w:p>
    <w:p w14:paraId="0D8AB80B" w14:textId="77777777" w:rsidR="00E82B86" w:rsidRPr="00B1141F" w:rsidRDefault="00E82B86" w:rsidP="00244286">
      <w:pPr>
        <w:pStyle w:val="JSKReferenceItem"/>
        <w:numPr>
          <w:ilvl w:val="0"/>
          <w:numId w:val="0"/>
        </w:numPr>
        <w:ind w:left="432" w:hanging="432"/>
        <w:rPr>
          <w:sz w:val="20"/>
          <w:szCs w:val="20"/>
        </w:rPr>
      </w:pPr>
    </w:p>
    <w:p w14:paraId="1DC33BBD" w14:textId="77777777" w:rsidR="001E2D76" w:rsidRPr="00B1141F" w:rsidRDefault="001E2D76" w:rsidP="00244286">
      <w:pPr>
        <w:pStyle w:val="JSKReferenceItem"/>
        <w:numPr>
          <w:ilvl w:val="0"/>
          <w:numId w:val="0"/>
        </w:numPr>
        <w:ind w:left="432" w:hanging="432"/>
        <w:rPr>
          <w:sz w:val="20"/>
          <w:szCs w:val="20"/>
        </w:rPr>
      </w:pPr>
    </w:p>
    <w:p w14:paraId="65D78EE9" w14:textId="77777777" w:rsidR="00E82B86" w:rsidRDefault="00E82B86" w:rsidP="00244286">
      <w:pPr>
        <w:pStyle w:val="JSKReferenceItem"/>
        <w:numPr>
          <w:ilvl w:val="0"/>
          <w:numId w:val="0"/>
        </w:numPr>
        <w:ind w:left="432" w:hanging="432"/>
        <w:rPr>
          <w:sz w:val="20"/>
          <w:szCs w:val="32"/>
        </w:rPr>
      </w:pPr>
    </w:p>
    <w:p w14:paraId="199264E7" w14:textId="49BC78F4" w:rsidR="0083285D" w:rsidRDefault="0083285D" w:rsidP="00892EB7">
      <w:pPr>
        <w:pStyle w:val="JSKReferenceItem"/>
        <w:numPr>
          <w:ilvl w:val="0"/>
          <w:numId w:val="0"/>
        </w:numPr>
      </w:pPr>
    </w:p>
    <w:p w14:paraId="2035A6BF" w14:textId="77777777" w:rsidR="00624C3A" w:rsidRDefault="00624C3A" w:rsidP="00624C3A">
      <w:pPr>
        <w:pStyle w:val="JSKReferenceItem"/>
        <w:numPr>
          <w:ilvl w:val="0"/>
          <w:numId w:val="0"/>
        </w:numPr>
        <w:ind w:left="432"/>
        <w:rPr>
          <w:sz w:val="20"/>
        </w:rPr>
      </w:pPr>
    </w:p>
    <w:p w14:paraId="454AA309" w14:textId="77777777" w:rsidR="0083285D" w:rsidRDefault="0083285D" w:rsidP="0083285D">
      <w:pPr>
        <w:pStyle w:val="JSKReferenceItem"/>
        <w:numPr>
          <w:ilvl w:val="0"/>
          <w:numId w:val="0"/>
        </w:numPr>
        <w:ind w:left="432"/>
      </w:pPr>
    </w:p>
    <w:sectPr w:rsidR="0083285D" w:rsidSect="00F93AEF">
      <w:type w:val="continuous"/>
      <w:pgSz w:w="11906" w:h="16838"/>
      <w:pgMar w:top="1701" w:right="1134" w:bottom="1701" w:left="1412" w:header="1134" w:footer="720" w:gutter="0"/>
      <w:cols w:space="28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95FEBD" w14:textId="77777777" w:rsidR="00B20781" w:rsidRDefault="00B20781" w:rsidP="0083285D">
      <w:r>
        <w:separator/>
      </w:r>
    </w:p>
  </w:endnote>
  <w:endnote w:type="continuationSeparator" w:id="0">
    <w:p w14:paraId="68521C68" w14:textId="77777777" w:rsidR="00B20781" w:rsidRDefault="00B20781" w:rsidP="008328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FreeSans">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998526" w14:textId="77777777" w:rsidR="008443E0" w:rsidRPr="0083285D" w:rsidRDefault="008443E0" w:rsidP="005F248D">
    <w:pPr>
      <w:pStyle w:val="JSKReferenceItem"/>
      <w:numPr>
        <w:ilvl w:val="0"/>
        <w:numId w:val="0"/>
      </w:numPr>
      <w:ind w:left="432"/>
      <w:jc w:val="center"/>
      <w:rPr>
        <w:sz w:val="14"/>
      </w:rPr>
    </w:pPr>
    <w:r w:rsidRPr="0083285D">
      <w:rPr>
        <w:sz w:val="14"/>
      </w:rPr>
      <w:t>Copyright © 2018 Author [s]. This is an open-access article distributed under</w:t>
    </w:r>
    <w:r w:rsidRPr="0083285D">
      <w:rPr>
        <w:sz w:val="14"/>
        <w:lang w:val="en-ID"/>
      </w:rPr>
      <w:t xml:space="preserve"> </w:t>
    </w:r>
    <w:r w:rsidRPr="0083285D">
      <w:rPr>
        <w:sz w:val="14"/>
      </w:rPr>
      <w:t>the terms of the Creative Commons Attribution License (CC BY). The</w:t>
    </w:r>
    <w:r w:rsidRPr="0083285D">
      <w:rPr>
        <w:sz w:val="14"/>
        <w:lang w:val="en-ID"/>
      </w:rPr>
      <w:t xml:space="preserve"> </w:t>
    </w:r>
    <w:r w:rsidRPr="0083285D">
      <w:rPr>
        <w:sz w:val="14"/>
      </w:rPr>
      <w:t>use, distribution or reproduction in other forums is permitted, provided</w:t>
    </w:r>
    <w:r w:rsidRPr="0083285D">
      <w:rPr>
        <w:sz w:val="14"/>
        <w:lang w:val="en-ID"/>
      </w:rPr>
      <w:t xml:space="preserve"> </w:t>
    </w:r>
    <w:r w:rsidRPr="0083285D">
      <w:rPr>
        <w:sz w:val="14"/>
      </w:rPr>
      <w:t>the original author(s) and the copyright owner(s) are credited and that the</w:t>
    </w:r>
    <w:r w:rsidRPr="0083285D">
      <w:rPr>
        <w:sz w:val="14"/>
        <w:lang w:val="en-ID"/>
      </w:rPr>
      <w:t xml:space="preserve"> </w:t>
    </w:r>
    <w:r w:rsidRPr="0083285D">
      <w:rPr>
        <w:sz w:val="14"/>
      </w:rPr>
      <w:t>original publication in this journal is cited, in accordance with accepted</w:t>
    </w:r>
    <w:r w:rsidRPr="0083285D">
      <w:rPr>
        <w:sz w:val="14"/>
        <w:lang w:val="en-ID"/>
      </w:rPr>
      <w:t xml:space="preserve"> </w:t>
    </w:r>
    <w:r w:rsidRPr="0083285D">
      <w:rPr>
        <w:sz w:val="14"/>
      </w:rPr>
      <w:t>academic practice. No use, distribution or reproduction is permitted which</w:t>
    </w:r>
    <w:r w:rsidRPr="0083285D">
      <w:rPr>
        <w:sz w:val="14"/>
        <w:lang w:val="en-ID"/>
      </w:rPr>
      <w:t xml:space="preserve"> </w:t>
    </w:r>
    <w:r w:rsidRPr="0083285D">
      <w:rPr>
        <w:sz w:val="14"/>
      </w:rPr>
      <w:t>does not comply with these terms.</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6AF1C1" w14:textId="77777777" w:rsidR="008443E0" w:rsidRPr="0083285D" w:rsidRDefault="008443E0" w:rsidP="0083285D">
    <w:pPr>
      <w:pStyle w:val="JSKReferenceItem"/>
      <w:numPr>
        <w:ilvl w:val="0"/>
        <w:numId w:val="0"/>
      </w:numPr>
      <w:ind w:left="432"/>
      <w:jc w:val="center"/>
      <w:rPr>
        <w:sz w:val="14"/>
      </w:rPr>
    </w:pPr>
    <w:r w:rsidRPr="0083285D">
      <w:rPr>
        <w:sz w:val="14"/>
      </w:rPr>
      <w:t>Copyright © 2018 Author [s]. This is an open-access article distributed under</w:t>
    </w:r>
    <w:r w:rsidRPr="0083285D">
      <w:rPr>
        <w:sz w:val="14"/>
        <w:lang w:val="en-ID"/>
      </w:rPr>
      <w:t xml:space="preserve"> </w:t>
    </w:r>
    <w:r w:rsidRPr="0083285D">
      <w:rPr>
        <w:sz w:val="14"/>
      </w:rPr>
      <w:t>the terms of the Creative Commons Attribution License (CC BY). The</w:t>
    </w:r>
    <w:r w:rsidRPr="0083285D">
      <w:rPr>
        <w:sz w:val="14"/>
        <w:lang w:val="en-ID"/>
      </w:rPr>
      <w:t xml:space="preserve"> </w:t>
    </w:r>
    <w:r w:rsidRPr="0083285D">
      <w:rPr>
        <w:sz w:val="14"/>
      </w:rPr>
      <w:t>use, distribution or reproduction in other forums is permitted, provided</w:t>
    </w:r>
    <w:r w:rsidRPr="0083285D">
      <w:rPr>
        <w:sz w:val="14"/>
        <w:lang w:val="en-ID"/>
      </w:rPr>
      <w:t xml:space="preserve"> </w:t>
    </w:r>
    <w:r w:rsidRPr="0083285D">
      <w:rPr>
        <w:sz w:val="14"/>
      </w:rPr>
      <w:t>the original author(s) and the copyright owner(s) are credited and that the</w:t>
    </w:r>
    <w:r w:rsidRPr="0083285D">
      <w:rPr>
        <w:sz w:val="14"/>
        <w:lang w:val="en-ID"/>
      </w:rPr>
      <w:t xml:space="preserve"> </w:t>
    </w:r>
    <w:r w:rsidRPr="0083285D">
      <w:rPr>
        <w:sz w:val="14"/>
      </w:rPr>
      <w:t>original publication in this journal is cited, in accordance with accepted</w:t>
    </w:r>
    <w:r w:rsidRPr="0083285D">
      <w:rPr>
        <w:sz w:val="14"/>
        <w:lang w:val="en-ID"/>
      </w:rPr>
      <w:t xml:space="preserve"> </w:t>
    </w:r>
    <w:r w:rsidRPr="0083285D">
      <w:rPr>
        <w:sz w:val="14"/>
      </w:rPr>
      <w:t>academic practice. No use, distribution or reproduction is permitted which</w:t>
    </w:r>
    <w:r w:rsidRPr="0083285D">
      <w:rPr>
        <w:sz w:val="14"/>
        <w:lang w:val="en-ID"/>
      </w:rPr>
      <w:t xml:space="preserve"> </w:t>
    </w:r>
    <w:r w:rsidRPr="0083285D">
      <w:rPr>
        <w:sz w:val="14"/>
      </w:rPr>
      <w:t>does not comply with these terms.</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F578B4" w14:textId="77777777" w:rsidR="008443E0" w:rsidRPr="000660A9" w:rsidRDefault="008443E0" w:rsidP="000660A9">
    <w:pPr>
      <w:pStyle w:val="Footer"/>
      <w:jc w:val="center"/>
      <w:rPr>
        <w:rFonts w:asciiTheme="minorHAnsi" w:hAnsiTheme="minorHAnsi" w:cstheme="minorHAnsi"/>
        <w:sz w:val="16"/>
        <w:szCs w:val="16"/>
      </w:rPr>
    </w:pPr>
    <w:r>
      <w:rPr>
        <w:noProof/>
        <w:lang w:val="en-US" w:eastAsia="en-US"/>
      </w:rPr>
      <w:drawing>
        <wp:anchor distT="0" distB="0" distL="114300" distR="114300" simplePos="0" relativeHeight="251657728" behindDoc="1" locked="0" layoutInCell="1" allowOverlap="1" wp14:anchorId="0FB451E2" wp14:editId="13B6143C">
          <wp:simplePos x="0" y="0"/>
          <wp:positionH relativeFrom="column">
            <wp:posOffset>1859280</wp:posOffset>
          </wp:positionH>
          <wp:positionV relativeFrom="paragraph">
            <wp:posOffset>-22225</wp:posOffset>
          </wp:positionV>
          <wp:extent cx="190500" cy="190500"/>
          <wp:effectExtent l="0" t="0" r="0" b="0"/>
          <wp:wrapNone/>
          <wp:docPr id="2" name="Picture 2" descr="icon-do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icon-doi"/>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pic:spPr>
              </pic:pic>
            </a:graphicData>
          </a:graphic>
          <wp14:sizeRelH relativeFrom="page">
            <wp14:pctWidth>0</wp14:pctWidth>
          </wp14:sizeRelH>
          <wp14:sizeRelV relativeFrom="page">
            <wp14:pctHeight>0</wp14:pctHeight>
          </wp14:sizeRelV>
        </wp:anchor>
      </w:drawing>
    </w:r>
    <w:hyperlink r:id="rId2" w:history="1">
      <w:r w:rsidRPr="000660A9">
        <w:rPr>
          <w:rStyle w:val="Hyperlink"/>
          <w:rFonts w:asciiTheme="minorHAnsi" w:hAnsiTheme="minorHAnsi" w:cstheme="minorHAnsi"/>
          <w:sz w:val="18"/>
          <w:szCs w:val="16"/>
        </w:rPr>
        <w:t>http://doi.org/10.21070/ijccd.v4i1.843</w:t>
      </w:r>
    </w:hyperlink>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7A24E5" w14:textId="77777777" w:rsidR="00B20781" w:rsidRDefault="00B20781" w:rsidP="0083285D">
      <w:r>
        <w:separator/>
      </w:r>
    </w:p>
  </w:footnote>
  <w:footnote w:type="continuationSeparator" w:id="0">
    <w:p w14:paraId="5B4A49EC" w14:textId="77777777" w:rsidR="00B20781" w:rsidRDefault="00B20781" w:rsidP="008328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19E37" w14:textId="77777777" w:rsidR="008443E0" w:rsidRPr="000660A9" w:rsidRDefault="008443E0" w:rsidP="00F93AEF">
    <w:pPr>
      <w:pStyle w:val="Header"/>
      <w:pBdr>
        <w:bottom w:val="single" w:sz="4" w:space="1" w:color="D9D9D9"/>
      </w:pBdr>
      <w:rPr>
        <w:rFonts w:asciiTheme="minorHAnsi" w:hAnsiTheme="minorHAnsi" w:cstheme="minorHAnsi"/>
        <w:b/>
        <w:bCs/>
      </w:rPr>
    </w:pPr>
    <w:r>
      <w:fldChar w:fldCharType="begin"/>
    </w:r>
    <w:r>
      <w:instrText xml:space="preserve"> PAGE   \* MERGEFORMAT </w:instrText>
    </w:r>
    <w:r>
      <w:fldChar w:fldCharType="separate"/>
    </w:r>
    <w:r w:rsidR="00864F51" w:rsidRPr="00864F51">
      <w:rPr>
        <w:b/>
        <w:bCs/>
        <w:noProof/>
      </w:rPr>
      <w:t>10</w:t>
    </w:r>
    <w:r>
      <w:rPr>
        <w:b/>
        <w:bCs/>
        <w:noProof/>
      </w:rPr>
      <w:fldChar w:fldCharType="end"/>
    </w:r>
    <w:r>
      <w:rPr>
        <w:b/>
        <w:bCs/>
      </w:rPr>
      <w:t xml:space="preserve"> | </w:t>
    </w:r>
    <w:r w:rsidRPr="000660A9">
      <w:rPr>
        <w:rFonts w:asciiTheme="minorHAnsi" w:hAnsiTheme="minorHAnsi" w:cstheme="minorHAnsi"/>
        <w:color w:val="7F7F7F"/>
        <w:spacing w:val="60"/>
      </w:rPr>
      <w:t>Page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AB2F7" w14:textId="77777777" w:rsidR="008443E0" w:rsidRDefault="008443E0" w:rsidP="00F93AEF">
    <w:pPr>
      <w:pStyle w:val="Header"/>
      <w:pBdr>
        <w:bottom w:val="single" w:sz="4" w:space="1" w:color="D9D9D9"/>
      </w:pBdr>
      <w:jc w:val="right"/>
      <w:rPr>
        <w:b/>
        <w:bCs/>
      </w:rPr>
    </w:pPr>
    <w:r w:rsidRPr="00F93AEF">
      <w:rPr>
        <w:color w:val="7F7F7F"/>
        <w:spacing w:val="60"/>
      </w:rPr>
      <w:t>Page</w:t>
    </w:r>
    <w:r>
      <w:t xml:space="preserve"> | </w:t>
    </w:r>
    <w:r>
      <w:fldChar w:fldCharType="begin"/>
    </w:r>
    <w:r>
      <w:instrText xml:space="preserve"> PAGE   \* MERGEFORMAT </w:instrText>
    </w:r>
    <w:r>
      <w:fldChar w:fldCharType="separate"/>
    </w:r>
    <w:r w:rsidR="00864F51" w:rsidRPr="00864F51">
      <w:rPr>
        <w:b/>
        <w:bCs/>
        <w:noProof/>
      </w:rPr>
      <w:t>9</w:t>
    </w:r>
    <w:r>
      <w:rPr>
        <w:b/>
        <w:bCs/>
        <w:noProof/>
      </w:rPr>
      <w:fldChar w:fldCharType="end"/>
    </w:r>
  </w:p>
  <w:p w14:paraId="195060C2" w14:textId="77777777" w:rsidR="008443E0" w:rsidRDefault="008443E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4157E" w14:textId="77777777" w:rsidR="008443E0" w:rsidRPr="00DA01B7" w:rsidRDefault="008443E0" w:rsidP="00DA01B7">
    <w:pPr>
      <w:pStyle w:val="Header"/>
      <w:pBdr>
        <w:bottom w:val="single" w:sz="4" w:space="1" w:color="D9D9D9"/>
      </w:pBdr>
      <w:jc w:val="right"/>
      <w:rPr>
        <w:b/>
        <w:bCs/>
      </w:rPr>
    </w:pPr>
    <w:r w:rsidRPr="005F248D">
      <w:rPr>
        <w:color w:val="7F7F7F"/>
        <w:spacing w:val="60"/>
      </w:rPr>
      <w:t>Page</w:t>
    </w:r>
    <w:r>
      <w:t xml:space="preserve"> | </w:t>
    </w:r>
    <w:r>
      <w:fldChar w:fldCharType="begin"/>
    </w:r>
    <w:r>
      <w:instrText xml:space="preserve"> PAGE   \* MERGEFORMAT </w:instrText>
    </w:r>
    <w:r>
      <w:fldChar w:fldCharType="separate"/>
    </w:r>
    <w:r w:rsidR="004475F2" w:rsidRPr="004475F2">
      <w:rPr>
        <w:b/>
        <w:bCs/>
        <w:noProof/>
      </w:rPr>
      <w:t>1</w:t>
    </w:r>
    <w:r>
      <w:rPr>
        <w:b/>
        <w:bCs/>
        <w:noProof/>
      </w:rPr>
      <w:fldChar w:fldCharType="end"/>
    </w:r>
  </w:p>
  <w:p w14:paraId="10A97438" w14:textId="77777777" w:rsidR="008443E0" w:rsidRDefault="008443E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Heading1"/>
      <w:suff w:val="nothing"/>
      <w:lvlText w:val=""/>
      <w:lvlJc w:val="left"/>
      <w:pPr>
        <w:tabs>
          <w:tab w:val="num" w:pos="0"/>
        </w:tabs>
        <w:ind w:left="0" w:firstLine="0"/>
      </w:pPr>
      <w:rPr>
        <w:b/>
      </w:rPr>
    </w:lvl>
    <w:lvl w:ilvl="1">
      <w:start w:val="1"/>
      <w:numFmt w:val="none"/>
      <w:pStyle w:val="Heading2"/>
      <w:suff w:val="nothing"/>
      <w:lvlText w:val=""/>
      <w:lvlJc w:val="left"/>
      <w:pPr>
        <w:tabs>
          <w:tab w:val="num" w:pos="0"/>
        </w:tabs>
        <w:ind w:left="0" w:firstLine="0"/>
      </w:pPr>
    </w:lvl>
    <w:lvl w:ilvl="2">
      <w:start w:val="1"/>
      <w:numFmt w:val="none"/>
      <w:pStyle w:val="Heading3"/>
      <w:suff w:val="nothing"/>
      <w:lvlText w:val=""/>
      <w:lvlJc w:val="left"/>
      <w:pPr>
        <w:tabs>
          <w:tab w:val="num" w:pos="0"/>
        </w:tabs>
        <w:ind w:left="0" w:firstLine="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singleLevel"/>
    <w:tmpl w:val="00000002"/>
    <w:name w:val="WW8Num4"/>
    <w:lvl w:ilvl="0">
      <w:start w:val="1"/>
      <w:numFmt w:val="decimal"/>
      <w:lvlText w:val="%1."/>
      <w:lvlJc w:val="left"/>
      <w:pPr>
        <w:tabs>
          <w:tab w:val="num" w:pos="0"/>
        </w:tabs>
        <w:ind w:left="360" w:hanging="360"/>
      </w:pPr>
      <w:rPr>
        <w:i/>
      </w:rPr>
    </w:lvl>
  </w:abstractNum>
  <w:abstractNum w:abstractNumId="2" w15:restartNumberingAfterBreak="0">
    <w:nsid w:val="00000003"/>
    <w:multiLevelType w:val="multilevel"/>
    <w:tmpl w:val="00000003"/>
    <w:name w:val="WW8Num19"/>
    <w:lvl w:ilvl="0">
      <w:start w:val="1"/>
      <w:numFmt w:val="decimal"/>
      <w:pStyle w:val="JSKReferenceItem"/>
      <w:lvlText w:val="[%1]"/>
      <w:lvlJc w:val="left"/>
      <w:pPr>
        <w:tabs>
          <w:tab w:val="num" w:pos="432"/>
        </w:tabs>
        <w:ind w:left="432" w:hanging="432"/>
      </w:pPr>
    </w:lvl>
    <w:lvl w:ilvl="1">
      <w:start w:val="1"/>
      <w:numFmt w:val="decimal"/>
      <w:lvlText w:val="%1.%2)"/>
      <w:lvlJc w:val="left"/>
      <w:pPr>
        <w:tabs>
          <w:tab w:val="num" w:pos="936"/>
        </w:tabs>
        <w:ind w:left="936" w:hanging="720"/>
      </w:pPr>
    </w:lvl>
    <w:lvl w:ilvl="2">
      <w:start w:val="1"/>
      <w:numFmt w:val="decimal"/>
      <w:lvlText w:val="%3)"/>
      <w:lvlJc w:val="left"/>
      <w:pPr>
        <w:tabs>
          <w:tab w:val="num" w:pos="360"/>
        </w:tabs>
        <w:ind w:left="360" w:hanging="360"/>
      </w:pPr>
    </w:lvl>
    <w:lvl w:ilvl="3">
      <w:start w:val="1"/>
      <w:numFmt w:val="decimal"/>
      <w:lvlText w:val="%1.%2.%3.%4."/>
      <w:lvlJc w:val="left"/>
      <w:pPr>
        <w:tabs>
          <w:tab w:val="num" w:pos="1296"/>
        </w:tabs>
        <w:ind w:left="1296" w:hanging="1080"/>
      </w:pPr>
    </w:lvl>
    <w:lvl w:ilvl="4">
      <w:start w:val="1"/>
      <w:numFmt w:val="decimal"/>
      <w:lvlText w:val="%1.%2.%3.%4.%5."/>
      <w:lvlJc w:val="left"/>
      <w:pPr>
        <w:tabs>
          <w:tab w:val="num" w:pos="1296"/>
        </w:tabs>
        <w:ind w:left="1296" w:hanging="1080"/>
      </w:pPr>
    </w:lvl>
    <w:lvl w:ilvl="5">
      <w:start w:val="1"/>
      <w:numFmt w:val="decimal"/>
      <w:lvlText w:val="%1.%2.%3.%4.%5.%6."/>
      <w:lvlJc w:val="left"/>
      <w:pPr>
        <w:tabs>
          <w:tab w:val="num" w:pos="1656"/>
        </w:tabs>
        <w:ind w:left="1656" w:hanging="1440"/>
      </w:pPr>
    </w:lvl>
    <w:lvl w:ilvl="6">
      <w:start w:val="1"/>
      <w:numFmt w:val="decimal"/>
      <w:lvlText w:val="%1.%2.%3.%4.%5.%6.%7."/>
      <w:lvlJc w:val="left"/>
      <w:pPr>
        <w:tabs>
          <w:tab w:val="num" w:pos="1656"/>
        </w:tabs>
        <w:ind w:left="1656" w:hanging="1440"/>
      </w:pPr>
    </w:lvl>
    <w:lvl w:ilvl="7">
      <w:start w:val="1"/>
      <w:numFmt w:val="decimal"/>
      <w:lvlText w:val="%1.%2.%3.%4.%5.%6.%7.%8."/>
      <w:lvlJc w:val="left"/>
      <w:pPr>
        <w:tabs>
          <w:tab w:val="num" w:pos="2016"/>
        </w:tabs>
        <w:ind w:left="2016" w:hanging="1800"/>
      </w:pPr>
    </w:lvl>
    <w:lvl w:ilvl="8">
      <w:start w:val="1"/>
      <w:numFmt w:val="decimal"/>
      <w:lvlText w:val="%1.%2.%3.%4.%5.%6.%7.%8.%9."/>
      <w:lvlJc w:val="left"/>
      <w:pPr>
        <w:tabs>
          <w:tab w:val="num" w:pos="2016"/>
        </w:tabs>
        <w:ind w:left="2016" w:hanging="1800"/>
      </w:pPr>
    </w:lvl>
  </w:abstractNum>
  <w:abstractNum w:abstractNumId="3" w15:restartNumberingAfterBreak="0">
    <w:nsid w:val="00000004"/>
    <w:multiLevelType w:val="multilevel"/>
    <w:tmpl w:val="00000004"/>
    <w:name w:val="WW8Num21"/>
    <w:lvl w:ilvl="0">
      <w:start w:val="1"/>
      <w:numFmt w:val="bullet"/>
      <w:lvlText w:val=""/>
      <w:lvlJc w:val="left"/>
      <w:pPr>
        <w:tabs>
          <w:tab w:val="num" w:pos="432"/>
        </w:tabs>
        <w:ind w:left="432" w:hanging="144"/>
      </w:pPr>
      <w:rPr>
        <w:rFonts w:ascii="Symbol" w:hAnsi="Symbol" w:cs="Times New Roman"/>
        <w:sz w:val="20"/>
        <w:szCs w:val="16"/>
      </w:rPr>
    </w:lvl>
    <w:lvl w:ilvl="1">
      <w:start w:val="1"/>
      <w:numFmt w:val="bullet"/>
      <w:lvlText w:val=""/>
      <w:lvlJc w:val="left"/>
      <w:pPr>
        <w:tabs>
          <w:tab w:val="num" w:pos="288"/>
        </w:tabs>
        <w:ind w:left="288" w:hanging="288"/>
      </w:pPr>
      <w:rPr>
        <w:rFonts w:ascii="Symbol" w:hAnsi="Symbol"/>
        <w:sz w:val="16"/>
        <w:szCs w:val="24"/>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2343F31"/>
    <w:multiLevelType w:val="hybridMultilevel"/>
    <w:tmpl w:val="D5D26BAA"/>
    <w:lvl w:ilvl="0" w:tplc="2C46F03E">
      <w:start w:val="1"/>
      <w:numFmt w:val="decimal"/>
      <w:lvlText w:val="%1."/>
      <w:lvlJc w:val="left"/>
      <w:pPr>
        <w:ind w:left="720" w:hanging="360"/>
      </w:pPr>
      <w:rPr>
        <w:rFonts w:hint="default"/>
        <w:b w:val="0"/>
        <w:bCs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 w15:restartNumberingAfterBreak="0">
    <w:nsid w:val="03046AFD"/>
    <w:multiLevelType w:val="multilevel"/>
    <w:tmpl w:val="602E35A6"/>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063544BB"/>
    <w:multiLevelType w:val="hybridMultilevel"/>
    <w:tmpl w:val="F844DA24"/>
    <w:lvl w:ilvl="0" w:tplc="6ECCFB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6C010E9"/>
    <w:multiLevelType w:val="hybridMultilevel"/>
    <w:tmpl w:val="E064E958"/>
    <w:lvl w:ilvl="0" w:tplc="E48670D8">
      <w:start w:val="4"/>
      <w:numFmt w:val="decimal"/>
      <w:lvlText w:val="%1.3.2"/>
      <w:lvlJc w:val="left"/>
      <w:pPr>
        <w:ind w:left="720" w:hanging="360"/>
      </w:pPr>
      <w:rPr>
        <w:rFonts w:hint="default"/>
        <w:b/>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8" w15:restartNumberingAfterBreak="0">
    <w:nsid w:val="06FA4EC2"/>
    <w:multiLevelType w:val="hybridMultilevel"/>
    <w:tmpl w:val="44C6F290"/>
    <w:lvl w:ilvl="0" w:tplc="DCAAF622">
      <w:start w:val="1"/>
      <w:numFmt w:val="decimal"/>
      <w:lvlText w:val="Gambar %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 w15:restartNumberingAfterBreak="0">
    <w:nsid w:val="0B625A5F"/>
    <w:multiLevelType w:val="hybridMultilevel"/>
    <w:tmpl w:val="6706B494"/>
    <w:lvl w:ilvl="0" w:tplc="28AA7424">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 w15:restartNumberingAfterBreak="0">
    <w:nsid w:val="0BBA1E04"/>
    <w:multiLevelType w:val="hybridMultilevel"/>
    <w:tmpl w:val="80DCDE7A"/>
    <w:lvl w:ilvl="0" w:tplc="F322295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E3365CA"/>
    <w:multiLevelType w:val="hybridMultilevel"/>
    <w:tmpl w:val="A2C26430"/>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2" w15:restartNumberingAfterBreak="0">
    <w:nsid w:val="11E8179A"/>
    <w:multiLevelType w:val="hybridMultilevel"/>
    <w:tmpl w:val="2D7C7212"/>
    <w:lvl w:ilvl="0" w:tplc="6ECCFB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7456355"/>
    <w:multiLevelType w:val="hybridMultilevel"/>
    <w:tmpl w:val="60947730"/>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9515FF6"/>
    <w:multiLevelType w:val="multilevel"/>
    <w:tmpl w:val="45623536"/>
    <w:lvl w:ilvl="0">
      <w:start w:val="1"/>
      <w:numFmt w:val="decimal"/>
      <w:lvlText w:val=""/>
      <w:lvlJc w:val="left"/>
      <w:pPr>
        <w:ind w:left="0" w:firstLine="0"/>
      </w:pPr>
      <w:rPr>
        <w:b/>
      </w:r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864" w:hanging="864"/>
      </w:pPr>
    </w:lvl>
    <w:lvl w:ilvl="4">
      <w:start w:val="1"/>
      <w:numFmt w:val="decimal"/>
      <w:lvlText w:val=""/>
      <w:lvlJc w:val="left"/>
      <w:pPr>
        <w:ind w:left="1008" w:hanging="1008"/>
      </w:pPr>
    </w:lvl>
    <w:lvl w:ilvl="5">
      <w:start w:val="1"/>
      <w:numFmt w:val="decimal"/>
      <w:lvlText w:val=""/>
      <w:lvlJc w:val="left"/>
      <w:pPr>
        <w:ind w:left="1152" w:hanging="1152"/>
      </w:pPr>
    </w:lvl>
    <w:lvl w:ilvl="6">
      <w:start w:val="1"/>
      <w:numFmt w:val="decimal"/>
      <w:lvlText w:val=""/>
      <w:lvlJc w:val="left"/>
      <w:pPr>
        <w:ind w:left="1296" w:hanging="1296"/>
      </w:pPr>
    </w:lvl>
    <w:lvl w:ilvl="7">
      <w:start w:val="1"/>
      <w:numFmt w:val="decimal"/>
      <w:lvlText w:val=""/>
      <w:lvlJc w:val="left"/>
      <w:pPr>
        <w:ind w:left="1440" w:hanging="1440"/>
      </w:pPr>
    </w:lvl>
    <w:lvl w:ilvl="8">
      <w:start w:val="1"/>
      <w:numFmt w:val="decimal"/>
      <w:lvlText w:val=""/>
      <w:lvlJc w:val="left"/>
      <w:pPr>
        <w:ind w:left="1584" w:hanging="1584"/>
      </w:pPr>
    </w:lvl>
  </w:abstractNum>
  <w:abstractNum w:abstractNumId="15" w15:restartNumberingAfterBreak="0">
    <w:nsid w:val="19601F5B"/>
    <w:multiLevelType w:val="hybridMultilevel"/>
    <w:tmpl w:val="BF82519C"/>
    <w:lvl w:ilvl="0" w:tplc="19C8734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B3B6958"/>
    <w:multiLevelType w:val="hybridMultilevel"/>
    <w:tmpl w:val="93943D46"/>
    <w:lvl w:ilvl="0" w:tplc="2C46F03E">
      <w:start w:val="1"/>
      <w:numFmt w:val="decimal"/>
      <w:lvlText w:val="%1."/>
      <w:lvlJc w:val="left"/>
      <w:pPr>
        <w:ind w:left="666" w:hanging="360"/>
      </w:pPr>
      <w:rPr>
        <w:rFonts w:hint="default"/>
        <w:b w:val="0"/>
        <w:bCs w:val="0"/>
      </w:rPr>
    </w:lvl>
    <w:lvl w:ilvl="1" w:tplc="38090019" w:tentative="1">
      <w:start w:val="1"/>
      <w:numFmt w:val="lowerLetter"/>
      <w:lvlText w:val="%2."/>
      <w:lvlJc w:val="left"/>
      <w:pPr>
        <w:ind w:left="1386" w:hanging="360"/>
      </w:pPr>
    </w:lvl>
    <w:lvl w:ilvl="2" w:tplc="3809001B" w:tentative="1">
      <w:start w:val="1"/>
      <w:numFmt w:val="lowerRoman"/>
      <w:lvlText w:val="%3."/>
      <w:lvlJc w:val="right"/>
      <w:pPr>
        <w:ind w:left="2106" w:hanging="180"/>
      </w:pPr>
    </w:lvl>
    <w:lvl w:ilvl="3" w:tplc="3809000F" w:tentative="1">
      <w:start w:val="1"/>
      <w:numFmt w:val="decimal"/>
      <w:lvlText w:val="%4."/>
      <w:lvlJc w:val="left"/>
      <w:pPr>
        <w:ind w:left="2826" w:hanging="360"/>
      </w:pPr>
    </w:lvl>
    <w:lvl w:ilvl="4" w:tplc="38090019" w:tentative="1">
      <w:start w:val="1"/>
      <w:numFmt w:val="lowerLetter"/>
      <w:lvlText w:val="%5."/>
      <w:lvlJc w:val="left"/>
      <w:pPr>
        <w:ind w:left="3546" w:hanging="360"/>
      </w:pPr>
    </w:lvl>
    <w:lvl w:ilvl="5" w:tplc="3809001B" w:tentative="1">
      <w:start w:val="1"/>
      <w:numFmt w:val="lowerRoman"/>
      <w:lvlText w:val="%6."/>
      <w:lvlJc w:val="right"/>
      <w:pPr>
        <w:ind w:left="4266" w:hanging="180"/>
      </w:pPr>
    </w:lvl>
    <w:lvl w:ilvl="6" w:tplc="3809000F" w:tentative="1">
      <w:start w:val="1"/>
      <w:numFmt w:val="decimal"/>
      <w:lvlText w:val="%7."/>
      <w:lvlJc w:val="left"/>
      <w:pPr>
        <w:ind w:left="4986" w:hanging="360"/>
      </w:pPr>
    </w:lvl>
    <w:lvl w:ilvl="7" w:tplc="38090019" w:tentative="1">
      <w:start w:val="1"/>
      <w:numFmt w:val="lowerLetter"/>
      <w:lvlText w:val="%8."/>
      <w:lvlJc w:val="left"/>
      <w:pPr>
        <w:ind w:left="5706" w:hanging="360"/>
      </w:pPr>
    </w:lvl>
    <w:lvl w:ilvl="8" w:tplc="3809001B" w:tentative="1">
      <w:start w:val="1"/>
      <w:numFmt w:val="lowerRoman"/>
      <w:lvlText w:val="%9."/>
      <w:lvlJc w:val="right"/>
      <w:pPr>
        <w:ind w:left="6426" w:hanging="180"/>
      </w:pPr>
    </w:lvl>
  </w:abstractNum>
  <w:abstractNum w:abstractNumId="17" w15:restartNumberingAfterBreak="0">
    <w:nsid w:val="1BA8277C"/>
    <w:multiLevelType w:val="hybridMultilevel"/>
    <w:tmpl w:val="DD56BC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DCB3A7C"/>
    <w:multiLevelType w:val="hybridMultilevel"/>
    <w:tmpl w:val="DADE31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E0677EC"/>
    <w:multiLevelType w:val="hybridMultilevel"/>
    <w:tmpl w:val="38B4C432"/>
    <w:lvl w:ilvl="0" w:tplc="A2D2F6EC">
      <w:start w:val="1"/>
      <w:numFmt w:val="decimal"/>
      <w:lvlText w:val="%1."/>
      <w:lvlJc w:val="left"/>
      <w:pPr>
        <w:ind w:left="720" w:hanging="360"/>
      </w:pPr>
      <w:rPr>
        <w:rFonts w:hint="default"/>
        <w:b/>
        <w:bCs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0" w15:restartNumberingAfterBreak="0">
    <w:nsid w:val="206B6E5D"/>
    <w:multiLevelType w:val="hybridMultilevel"/>
    <w:tmpl w:val="886C41BE"/>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26C80691"/>
    <w:multiLevelType w:val="hybridMultilevel"/>
    <w:tmpl w:val="385462E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8492A48"/>
    <w:multiLevelType w:val="hybridMultilevel"/>
    <w:tmpl w:val="FEB655D0"/>
    <w:lvl w:ilvl="0" w:tplc="95E6297C">
      <w:start w:val="1"/>
      <w:numFmt w:val="lowerLetter"/>
      <w:lvlText w:val="%1.)"/>
      <w:lvlJc w:val="left"/>
      <w:pPr>
        <w:ind w:left="786" w:hanging="360"/>
      </w:pPr>
      <w:rPr>
        <w:rFonts w:hint="default"/>
      </w:rPr>
    </w:lvl>
    <w:lvl w:ilvl="1" w:tplc="38090019" w:tentative="1">
      <w:start w:val="1"/>
      <w:numFmt w:val="lowerLetter"/>
      <w:lvlText w:val="%2."/>
      <w:lvlJc w:val="left"/>
      <w:pPr>
        <w:ind w:left="1506" w:hanging="360"/>
      </w:pPr>
    </w:lvl>
    <w:lvl w:ilvl="2" w:tplc="3809001B" w:tentative="1">
      <w:start w:val="1"/>
      <w:numFmt w:val="lowerRoman"/>
      <w:lvlText w:val="%3."/>
      <w:lvlJc w:val="right"/>
      <w:pPr>
        <w:ind w:left="2226" w:hanging="180"/>
      </w:pPr>
    </w:lvl>
    <w:lvl w:ilvl="3" w:tplc="3809000F" w:tentative="1">
      <w:start w:val="1"/>
      <w:numFmt w:val="decimal"/>
      <w:lvlText w:val="%4."/>
      <w:lvlJc w:val="left"/>
      <w:pPr>
        <w:ind w:left="2946" w:hanging="360"/>
      </w:pPr>
    </w:lvl>
    <w:lvl w:ilvl="4" w:tplc="38090019" w:tentative="1">
      <w:start w:val="1"/>
      <w:numFmt w:val="lowerLetter"/>
      <w:lvlText w:val="%5."/>
      <w:lvlJc w:val="left"/>
      <w:pPr>
        <w:ind w:left="3666" w:hanging="360"/>
      </w:pPr>
    </w:lvl>
    <w:lvl w:ilvl="5" w:tplc="3809001B" w:tentative="1">
      <w:start w:val="1"/>
      <w:numFmt w:val="lowerRoman"/>
      <w:lvlText w:val="%6."/>
      <w:lvlJc w:val="right"/>
      <w:pPr>
        <w:ind w:left="4386" w:hanging="180"/>
      </w:pPr>
    </w:lvl>
    <w:lvl w:ilvl="6" w:tplc="3809000F" w:tentative="1">
      <w:start w:val="1"/>
      <w:numFmt w:val="decimal"/>
      <w:lvlText w:val="%7."/>
      <w:lvlJc w:val="left"/>
      <w:pPr>
        <w:ind w:left="5106" w:hanging="360"/>
      </w:pPr>
    </w:lvl>
    <w:lvl w:ilvl="7" w:tplc="38090019" w:tentative="1">
      <w:start w:val="1"/>
      <w:numFmt w:val="lowerLetter"/>
      <w:lvlText w:val="%8."/>
      <w:lvlJc w:val="left"/>
      <w:pPr>
        <w:ind w:left="5826" w:hanging="360"/>
      </w:pPr>
    </w:lvl>
    <w:lvl w:ilvl="8" w:tplc="3809001B" w:tentative="1">
      <w:start w:val="1"/>
      <w:numFmt w:val="lowerRoman"/>
      <w:lvlText w:val="%9."/>
      <w:lvlJc w:val="right"/>
      <w:pPr>
        <w:ind w:left="6546" w:hanging="180"/>
      </w:pPr>
    </w:lvl>
  </w:abstractNum>
  <w:abstractNum w:abstractNumId="23" w15:restartNumberingAfterBreak="0">
    <w:nsid w:val="291C5723"/>
    <w:multiLevelType w:val="hybridMultilevel"/>
    <w:tmpl w:val="3BAEDF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F9809DB"/>
    <w:multiLevelType w:val="hybridMultilevel"/>
    <w:tmpl w:val="F87EA944"/>
    <w:lvl w:ilvl="0" w:tplc="04090015">
      <w:start w:val="1"/>
      <w:numFmt w:val="upp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5" w15:restartNumberingAfterBreak="0">
    <w:nsid w:val="2FF0568F"/>
    <w:multiLevelType w:val="hybridMultilevel"/>
    <w:tmpl w:val="0DAE24BE"/>
    <w:lvl w:ilvl="0" w:tplc="1618EC56">
      <w:start w:val="1"/>
      <w:numFmt w:val="decimal"/>
      <w:lvlText w:val="%1."/>
      <w:lvlJc w:val="center"/>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30FE36A6"/>
    <w:multiLevelType w:val="hybridMultilevel"/>
    <w:tmpl w:val="6EC4B33E"/>
    <w:lvl w:ilvl="0" w:tplc="38090015">
      <w:start w:val="1"/>
      <w:numFmt w:val="upperLetter"/>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7" w15:restartNumberingAfterBreak="0">
    <w:nsid w:val="382C278E"/>
    <w:multiLevelType w:val="hybridMultilevel"/>
    <w:tmpl w:val="700290D6"/>
    <w:lvl w:ilvl="0" w:tplc="DC7AD724">
      <w:start w:val="1"/>
      <w:numFmt w:val="decimal"/>
      <w:lvlText w:val="%1."/>
      <w:lvlJc w:val="left"/>
      <w:pPr>
        <w:ind w:left="1170" w:hanging="360"/>
      </w:pPr>
      <w:rPr>
        <w:rFonts w:ascii="Times New Roman" w:eastAsiaTheme="minorHAnsi" w:hAnsi="Times New Roman" w:cs="Times New Roman"/>
        <w:b/>
        <w:bCs/>
        <w:sz w:val="24"/>
      </w:rPr>
    </w:lvl>
    <w:lvl w:ilvl="1" w:tplc="04090019">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8" w15:restartNumberingAfterBreak="0">
    <w:nsid w:val="39786185"/>
    <w:multiLevelType w:val="hybridMultilevel"/>
    <w:tmpl w:val="0AA489BE"/>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9" w15:restartNumberingAfterBreak="0">
    <w:nsid w:val="3EE22452"/>
    <w:multiLevelType w:val="hybridMultilevel"/>
    <w:tmpl w:val="7CA66BB0"/>
    <w:lvl w:ilvl="0" w:tplc="A69414A0">
      <w:start w:val="1"/>
      <w:numFmt w:val="decimal"/>
      <w:lvlText w:val="%1."/>
      <w:lvlJc w:val="left"/>
      <w:pPr>
        <w:ind w:left="648" w:hanging="360"/>
      </w:pPr>
      <w:rPr>
        <w:rFonts w:hint="default"/>
        <w:sz w:val="20"/>
        <w:szCs w:val="20"/>
      </w:rPr>
    </w:lvl>
    <w:lvl w:ilvl="1" w:tplc="38090019" w:tentative="1">
      <w:start w:val="1"/>
      <w:numFmt w:val="lowerLetter"/>
      <w:lvlText w:val="%2."/>
      <w:lvlJc w:val="left"/>
      <w:pPr>
        <w:ind w:left="1368" w:hanging="360"/>
      </w:pPr>
    </w:lvl>
    <w:lvl w:ilvl="2" w:tplc="3809001B" w:tentative="1">
      <w:start w:val="1"/>
      <w:numFmt w:val="lowerRoman"/>
      <w:lvlText w:val="%3."/>
      <w:lvlJc w:val="right"/>
      <w:pPr>
        <w:ind w:left="2088" w:hanging="180"/>
      </w:pPr>
    </w:lvl>
    <w:lvl w:ilvl="3" w:tplc="3809000F" w:tentative="1">
      <w:start w:val="1"/>
      <w:numFmt w:val="decimal"/>
      <w:lvlText w:val="%4."/>
      <w:lvlJc w:val="left"/>
      <w:pPr>
        <w:ind w:left="2808" w:hanging="360"/>
      </w:pPr>
    </w:lvl>
    <w:lvl w:ilvl="4" w:tplc="38090019" w:tentative="1">
      <w:start w:val="1"/>
      <w:numFmt w:val="lowerLetter"/>
      <w:lvlText w:val="%5."/>
      <w:lvlJc w:val="left"/>
      <w:pPr>
        <w:ind w:left="3528" w:hanging="360"/>
      </w:pPr>
    </w:lvl>
    <w:lvl w:ilvl="5" w:tplc="3809001B" w:tentative="1">
      <w:start w:val="1"/>
      <w:numFmt w:val="lowerRoman"/>
      <w:lvlText w:val="%6."/>
      <w:lvlJc w:val="right"/>
      <w:pPr>
        <w:ind w:left="4248" w:hanging="180"/>
      </w:pPr>
    </w:lvl>
    <w:lvl w:ilvl="6" w:tplc="3809000F" w:tentative="1">
      <w:start w:val="1"/>
      <w:numFmt w:val="decimal"/>
      <w:lvlText w:val="%7."/>
      <w:lvlJc w:val="left"/>
      <w:pPr>
        <w:ind w:left="4968" w:hanging="360"/>
      </w:pPr>
    </w:lvl>
    <w:lvl w:ilvl="7" w:tplc="38090019" w:tentative="1">
      <w:start w:val="1"/>
      <w:numFmt w:val="lowerLetter"/>
      <w:lvlText w:val="%8."/>
      <w:lvlJc w:val="left"/>
      <w:pPr>
        <w:ind w:left="5688" w:hanging="360"/>
      </w:pPr>
    </w:lvl>
    <w:lvl w:ilvl="8" w:tplc="3809001B" w:tentative="1">
      <w:start w:val="1"/>
      <w:numFmt w:val="lowerRoman"/>
      <w:lvlText w:val="%9."/>
      <w:lvlJc w:val="right"/>
      <w:pPr>
        <w:ind w:left="6408" w:hanging="180"/>
      </w:pPr>
    </w:lvl>
  </w:abstractNum>
  <w:abstractNum w:abstractNumId="30" w15:restartNumberingAfterBreak="0">
    <w:nsid w:val="43D32D10"/>
    <w:multiLevelType w:val="hybridMultilevel"/>
    <w:tmpl w:val="0DE46484"/>
    <w:lvl w:ilvl="0" w:tplc="1DD8690A">
      <w:start w:val="2"/>
      <w:numFmt w:val="decimal"/>
      <w:lvlText w:val="%1."/>
      <w:lvlJc w:val="left"/>
      <w:pPr>
        <w:ind w:left="502" w:hanging="360"/>
      </w:pPr>
      <w:rPr>
        <w:rFonts w:hint="default"/>
        <w:b/>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31" w15:restartNumberingAfterBreak="0">
    <w:nsid w:val="44135A36"/>
    <w:multiLevelType w:val="hybridMultilevel"/>
    <w:tmpl w:val="250E17F0"/>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2" w15:restartNumberingAfterBreak="0">
    <w:nsid w:val="4E694C9F"/>
    <w:multiLevelType w:val="hybridMultilevel"/>
    <w:tmpl w:val="1ECCF896"/>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E820C96"/>
    <w:multiLevelType w:val="hybridMultilevel"/>
    <w:tmpl w:val="28046E3E"/>
    <w:lvl w:ilvl="0" w:tplc="1618EC56">
      <w:start w:val="1"/>
      <w:numFmt w:val="decimal"/>
      <w:lvlText w:val="%1."/>
      <w:lvlJc w:val="center"/>
      <w:pPr>
        <w:ind w:left="1004" w:hanging="360"/>
      </w:pPr>
      <w:rPr>
        <w:rFonts w:hint="default"/>
      </w:rPr>
    </w:lvl>
    <w:lvl w:ilvl="1" w:tplc="04210019" w:tentative="1">
      <w:start w:val="1"/>
      <w:numFmt w:val="lowerLetter"/>
      <w:lvlText w:val="%2."/>
      <w:lvlJc w:val="left"/>
      <w:pPr>
        <w:ind w:left="1724" w:hanging="360"/>
      </w:pPr>
    </w:lvl>
    <w:lvl w:ilvl="2" w:tplc="0421001B" w:tentative="1">
      <w:start w:val="1"/>
      <w:numFmt w:val="lowerRoman"/>
      <w:lvlText w:val="%3."/>
      <w:lvlJc w:val="right"/>
      <w:pPr>
        <w:ind w:left="2444" w:hanging="180"/>
      </w:pPr>
    </w:lvl>
    <w:lvl w:ilvl="3" w:tplc="0421000F" w:tentative="1">
      <w:start w:val="1"/>
      <w:numFmt w:val="decimal"/>
      <w:lvlText w:val="%4."/>
      <w:lvlJc w:val="left"/>
      <w:pPr>
        <w:ind w:left="3164" w:hanging="360"/>
      </w:pPr>
    </w:lvl>
    <w:lvl w:ilvl="4" w:tplc="04210019" w:tentative="1">
      <w:start w:val="1"/>
      <w:numFmt w:val="lowerLetter"/>
      <w:lvlText w:val="%5."/>
      <w:lvlJc w:val="left"/>
      <w:pPr>
        <w:ind w:left="3884" w:hanging="360"/>
      </w:pPr>
    </w:lvl>
    <w:lvl w:ilvl="5" w:tplc="0421001B" w:tentative="1">
      <w:start w:val="1"/>
      <w:numFmt w:val="lowerRoman"/>
      <w:lvlText w:val="%6."/>
      <w:lvlJc w:val="right"/>
      <w:pPr>
        <w:ind w:left="4604" w:hanging="180"/>
      </w:pPr>
    </w:lvl>
    <w:lvl w:ilvl="6" w:tplc="0421000F" w:tentative="1">
      <w:start w:val="1"/>
      <w:numFmt w:val="decimal"/>
      <w:lvlText w:val="%7."/>
      <w:lvlJc w:val="left"/>
      <w:pPr>
        <w:ind w:left="5324" w:hanging="360"/>
      </w:pPr>
    </w:lvl>
    <w:lvl w:ilvl="7" w:tplc="04210019" w:tentative="1">
      <w:start w:val="1"/>
      <w:numFmt w:val="lowerLetter"/>
      <w:lvlText w:val="%8."/>
      <w:lvlJc w:val="left"/>
      <w:pPr>
        <w:ind w:left="6044" w:hanging="360"/>
      </w:pPr>
    </w:lvl>
    <w:lvl w:ilvl="8" w:tplc="0421001B" w:tentative="1">
      <w:start w:val="1"/>
      <w:numFmt w:val="lowerRoman"/>
      <w:lvlText w:val="%9."/>
      <w:lvlJc w:val="right"/>
      <w:pPr>
        <w:ind w:left="6764" w:hanging="180"/>
      </w:pPr>
    </w:lvl>
  </w:abstractNum>
  <w:abstractNum w:abstractNumId="34" w15:restartNumberingAfterBreak="0">
    <w:nsid w:val="53633458"/>
    <w:multiLevelType w:val="hybridMultilevel"/>
    <w:tmpl w:val="343AFE8E"/>
    <w:lvl w:ilvl="0" w:tplc="5A34E964">
      <w:start w:val="1"/>
      <w:numFmt w:val="decimal"/>
      <w:lvlText w:val="%1."/>
      <w:lvlJc w:val="left"/>
      <w:pPr>
        <w:ind w:left="502" w:hanging="360"/>
      </w:pPr>
      <w:rPr>
        <w:rFonts w:hint="default"/>
        <w:i w:val="0"/>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35" w15:restartNumberingAfterBreak="0">
    <w:nsid w:val="578D7650"/>
    <w:multiLevelType w:val="hybridMultilevel"/>
    <w:tmpl w:val="6316A788"/>
    <w:lvl w:ilvl="0" w:tplc="F990A812">
      <w:start w:val="2"/>
      <w:numFmt w:val="lowerLetter"/>
      <w:lvlText w:val="%1."/>
      <w:lvlJc w:val="left"/>
      <w:pPr>
        <w:ind w:left="720" w:hanging="360"/>
      </w:pPr>
      <w:rPr>
        <w:rFonts w:hint="default"/>
        <w:i/>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8DA71EF"/>
    <w:multiLevelType w:val="hybridMultilevel"/>
    <w:tmpl w:val="0CA681DC"/>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37" w15:restartNumberingAfterBreak="0">
    <w:nsid w:val="5BD65DA1"/>
    <w:multiLevelType w:val="hybridMultilevel"/>
    <w:tmpl w:val="7DC0BB5C"/>
    <w:lvl w:ilvl="0" w:tplc="8B469932">
      <w:start w:val="1"/>
      <w:numFmt w:val="decimal"/>
      <w:lvlText w:val="%1."/>
      <w:lvlJc w:val="left"/>
      <w:pPr>
        <w:ind w:left="1080" w:hanging="360"/>
      </w:pPr>
      <w:rPr>
        <w:rFonts w:hint="default"/>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38" w15:restartNumberingAfterBreak="0">
    <w:nsid w:val="5C8D5083"/>
    <w:multiLevelType w:val="hybridMultilevel"/>
    <w:tmpl w:val="117ADFAE"/>
    <w:lvl w:ilvl="0" w:tplc="17C0A54C">
      <w:start w:val="1"/>
      <w:numFmt w:val="decimal"/>
      <w:lvlText w:val="Tabel %1."/>
      <w:lvlJc w:val="left"/>
      <w:pPr>
        <w:ind w:left="720" w:hanging="360"/>
      </w:pPr>
      <w:rPr>
        <w:rFonts w:hint="default"/>
        <w:b/>
        <w:bCs/>
        <w:sz w:val="20"/>
        <w:szCs w:val="2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9" w15:restartNumberingAfterBreak="0">
    <w:nsid w:val="5CBC705E"/>
    <w:multiLevelType w:val="hybridMultilevel"/>
    <w:tmpl w:val="945858B2"/>
    <w:lvl w:ilvl="0" w:tplc="3B045B5E">
      <w:start w:val="1"/>
      <w:numFmt w:val="decimal"/>
      <w:lvlText w:val="%1."/>
      <w:lvlJc w:val="left"/>
      <w:pPr>
        <w:ind w:left="1080" w:hanging="360"/>
      </w:pPr>
      <w:rPr>
        <w:rFonts w:hint="default"/>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40" w15:restartNumberingAfterBreak="0">
    <w:nsid w:val="5D501AF6"/>
    <w:multiLevelType w:val="hybridMultilevel"/>
    <w:tmpl w:val="3E26BC5A"/>
    <w:lvl w:ilvl="0" w:tplc="38090015">
      <w:start w:val="1"/>
      <w:numFmt w:val="upperLetter"/>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41" w15:restartNumberingAfterBreak="0">
    <w:nsid w:val="60E62578"/>
    <w:multiLevelType w:val="hybridMultilevel"/>
    <w:tmpl w:val="F85A5C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1CE54E5"/>
    <w:multiLevelType w:val="hybridMultilevel"/>
    <w:tmpl w:val="2A2648C4"/>
    <w:lvl w:ilvl="0" w:tplc="F4AE51DA">
      <w:start w:val="1"/>
      <w:numFmt w:val="decimal"/>
      <w:lvlText w:val="%1."/>
      <w:lvlJc w:val="left"/>
      <w:pPr>
        <w:ind w:left="1435" w:hanging="428"/>
      </w:pPr>
      <w:rPr>
        <w:rFonts w:ascii="Times New Roman" w:eastAsiaTheme="minorHAnsi" w:hAnsi="Times New Roman" w:cs="Times New Roman"/>
        <w:spacing w:val="-30"/>
        <w:w w:val="99"/>
        <w:sz w:val="24"/>
        <w:szCs w:val="24"/>
        <w:lang w:val="id" w:eastAsia="en-US" w:bidi="ar-SA"/>
      </w:rPr>
    </w:lvl>
    <w:lvl w:ilvl="1" w:tplc="1AA8260A">
      <w:start w:val="1"/>
      <w:numFmt w:val="lowerLetter"/>
      <w:lvlText w:val="%2."/>
      <w:lvlJc w:val="left"/>
      <w:pPr>
        <w:ind w:left="1860" w:hanging="425"/>
      </w:pPr>
      <w:rPr>
        <w:rFonts w:hint="default"/>
        <w:i/>
        <w:iCs w:val="0"/>
        <w:spacing w:val="-30"/>
        <w:w w:val="99"/>
        <w:lang w:val="id" w:eastAsia="en-US" w:bidi="ar-SA"/>
      </w:rPr>
    </w:lvl>
    <w:lvl w:ilvl="2" w:tplc="6B087640">
      <w:numFmt w:val="bullet"/>
      <w:lvlText w:val="•"/>
      <w:lvlJc w:val="left"/>
      <w:pPr>
        <w:ind w:left="2796" w:hanging="425"/>
      </w:pPr>
      <w:rPr>
        <w:rFonts w:hint="default"/>
        <w:lang w:val="id" w:eastAsia="en-US" w:bidi="ar-SA"/>
      </w:rPr>
    </w:lvl>
    <w:lvl w:ilvl="3" w:tplc="18F616B6">
      <w:numFmt w:val="bullet"/>
      <w:lvlText w:val="•"/>
      <w:lvlJc w:val="left"/>
      <w:pPr>
        <w:ind w:left="3732" w:hanging="425"/>
      </w:pPr>
      <w:rPr>
        <w:rFonts w:hint="default"/>
        <w:lang w:val="id" w:eastAsia="en-US" w:bidi="ar-SA"/>
      </w:rPr>
    </w:lvl>
    <w:lvl w:ilvl="4" w:tplc="B9F68B0E">
      <w:numFmt w:val="bullet"/>
      <w:lvlText w:val="•"/>
      <w:lvlJc w:val="left"/>
      <w:pPr>
        <w:ind w:left="4668" w:hanging="425"/>
      </w:pPr>
      <w:rPr>
        <w:rFonts w:hint="default"/>
        <w:lang w:val="id" w:eastAsia="en-US" w:bidi="ar-SA"/>
      </w:rPr>
    </w:lvl>
    <w:lvl w:ilvl="5" w:tplc="22208730">
      <w:numFmt w:val="bullet"/>
      <w:lvlText w:val="•"/>
      <w:lvlJc w:val="left"/>
      <w:pPr>
        <w:ind w:left="5605" w:hanging="425"/>
      </w:pPr>
      <w:rPr>
        <w:rFonts w:hint="default"/>
        <w:lang w:val="id" w:eastAsia="en-US" w:bidi="ar-SA"/>
      </w:rPr>
    </w:lvl>
    <w:lvl w:ilvl="6" w:tplc="A5AAEDA0">
      <w:numFmt w:val="bullet"/>
      <w:lvlText w:val="•"/>
      <w:lvlJc w:val="left"/>
      <w:pPr>
        <w:ind w:left="6541" w:hanging="425"/>
      </w:pPr>
      <w:rPr>
        <w:rFonts w:hint="default"/>
        <w:lang w:val="id" w:eastAsia="en-US" w:bidi="ar-SA"/>
      </w:rPr>
    </w:lvl>
    <w:lvl w:ilvl="7" w:tplc="D6F40E6A">
      <w:numFmt w:val="bullet"/>
      <w:lvlText w:val="•"/>
      <w:lvlJc w:val="left"/>
      <w:pPr>
        <w:ind w:left="7477" w:hanging="425"/>
      </w:pPr>
      <w:rPr>
        <w:rFonts w:hint="default"/>
        <w:lang w:val="id" w:eastAsia="en-US" w:bidi="ar-SA"/>
      </w:rPr>
    </w:lvl>
    <w:lvl w:ilvl="8" w:tplc="709C9E24">
      <w:numFmt w:val="bullet"/>
      <w:lvlText w:val="•"/>
      <w:lvlJc w:val="left"/>
      <w:pPr>
        <w:ind w:left="8413" w:hanging="425"/>
      </w:pPr>
      <w:rPr>
        <w:rFonts w:hint="default"/>
        <w:lang w:val="id" w:eastAsia="en-US" w:bidi="ar-SA"/>
      </w:rPr>
    </w:lvl>
  </w:abstractNum>
  <w:abstractNum w:abstractNumId="43" w15:restartNumberingAfterBreak="0">
    <w:nsid w:val="665920D8"/>
    <w:multiLevelType w:val="multilevel"/>
    <w:tmpl w:val="855CA79A"/>
    <w:lvl w:ilvl="0">
      <w:start w:val="10"/>
      <w:numFmt w:val="decimal"/>
      <w:lvlText w:val="%1"/>
      <w:lvlJc w:val="left"/>
      <w:pPr>
        <w:ind w:left="1080" w:hanging="1080"/>
      </w:pPr>
      <w:rPr>
        <w:rFonts w:hint="default"/>
      </w:rPr>
    </w:lvl>
    <w:lvl w:ilvl="1">
      <w:numFmt w:val="decimalZero"/>
      <w:lvlText w:val="%1.%2"/>
      <w:lvlJc w:val="left"/>
      <w:pPr>
        <w:ind w:left="1080" w:hanging="1080"/>
      </w:pPr>
      <w:rPr>
        <w:rFonts w:hint="default"/>
      </w:rPr>
    </w:lvl>
    <w:lvl w:ilvl="2">
      <w:start w:val="232"/>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66ED619B"/>
    <w:multiLevelType w:val="hybridMultilevel"/>
    <w:tmpl w:val="4C28F04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8B24DBA"/>
    <w:multiLevelType w:val="hybridMultilevel"/>
    <w:tmpl w:val="CB12EB38"/>
    <w:lvl w:ilvl="0" w:tplc="ECE814EA">
      <w:start w:val="1"/>
      <w:numFmt w:val="lowerLetter"/>
      <w:lvlText w:val="%1."/>
      <w:lvlJc w:val="left"/>
      <w:pPr>
        <w:ind w:left="1800" w:hanging="360"/>
      </w:pPr>
      <w:rPr>
        <w:rFonts w:hint="default"/>
        <w:b w:val="0"/>
      </w:rPr>
    </w:lvl>
    <w:lvl w:ilvl="1" w:tplc="38090019" w:tentative="1">
      <w:start w:val="1"/>
      <w:numFmt w:val="lowerLetter"/>
      <w:lvlText w:val="%2."/>
      <w:lvlJc w:val="left"/>
      <w:pPr>
        <w:ind w:left="2520" w:hanging="360"/>
      </w:pPr>
    </w:lvl>
    <w:lvl w:ilvl="2" w:tplc="3809001B" w:tentative="1">
      <w:start w:val="1"/>
      <w:numFmt w:val="lowerRoman"/>
      <w:lvlText w:val="%3."/>
      <w:lvlJc w:val="right"/>
      <w:pPr>
        <w:ind w:left="3240" w:hanging="180"/>
      </w:pPr>
    </w:lvl>
    <w:lvl w:ilvl="3" w:tplc="3809000F" w:tentative="1">
      <w:start w:val="1"/>
      <w:numFmt w:val="decimal"/>
      <w:lvlText w:val="%4."/>
      <w:lvlJc w:val="left"/>
      <w:pPr>
        <w:ind w:left="3960" w:hanging="360"/>
      </w:pPr>
    </w:lvl>
    <w:lvl w:ilvl="4" w:tplc="38090019" w:tentative="1">
      <w:start w:val="1"/>
      <w:numFmt w:val="lowerLetter"/>
      <w:lvlText w:val="%5."/>
      <w:lvlJc w:val="left"/>
      <w:pPr>
        <w:ind w:left="4680" w:hanging="360"/>
      </w:pPr>
    </w:lvl>
    <w:lvl w:ilvl="5" w:tplc="3809001B" w:tentative="1">
      <w:start w:val="1"/>
      <w:numFmt w:val="lowerRoman"/>
      <w:lvlText w:val="%6."/>
      <w:lvlJc w:val="right"/>
      <w:pPr>
        <w:ind w:left="5400" w:hanging="180"/>
      </w:pPr>
    </w:lvl>
    <w:lvl w:ilvl="6" w:tplc="3809000F" w:tentative="1">
      <w:start w:val="1"/>
      <w:numFmt w:val="decimal"/>
      <w:lvlText w:val="%7."/>
      <w:lvlJc w:val="left"/>
      <w:pPr>
        <w:ind w:left="6120" w:hanging="360"/>
      </w:pPr>
    </w:lvl>
    <w:lvl w:ilvl="7" w:tplc="38090019" w:tentative="1">
      <w:start w:val="1"/>
      <w:numFmt w:val="lowerLetter"/>
      <w:lvlText w:val="%8."/>
      <w:lvlJc w:val="left"/>
      <w:pPr>
        <w:ind w:left="6840" w:hanging="360"/>
      </w:pPr>
    </w:lvl>
    <w:lvl w:ilvl="8" w:tplc="3809001B" w:tentative="1">
      <w:start w:val="1"/>
      <w:numFmt w:val="lowerRoman"/>
      <w:lvlText w:val="%9."/>
      <w:lvlJc w:val="right"/>
      <w:pPr>
        <w:ind w:left="7560" w:hanging="180"/>
      </w:pPr>
    </w:lvl>
  </w:abstractNum>
  <w:abstractNum w:abstractNumId="46" w15:restartNumberingAfterBreak="0">
    <w:nsid w:val="69A11980"/>
    <w:multiLevelType w:val="hybridMultilevel"/>
    <w:tmpl w:val="8446D17E"/>
    <w:lvl w:ilvl="0" w:tplc="1D384870">
      <w:start w:val="1"/>
      <w:numFmt w:val="lowerLetter"/>
      <w:lvlText w:val="%1."/>
      <w:lvlJc w:val="left"/>
      <w:pPr>
        <w:ind w:left="1080" w:hanging="360"/>
      </w:pPr>
      <w:rPr>
        <w:rFonts w:hint="default"/>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47" w15:restartNumberingAfterBreak="0">
    <w:nsid w:val="766E25BA"/>
    <w:multiLevelType w:val="hybridMultilevel"/>
    <w:tmpl w:val="177C320C"/>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16cid:durableId="555897816">
    <w:abstractNumId w:val="0"/>
  </w:num>
  <w:num w:numId="2" w16cid:durableId="863664713">
    <w:abstractNumId w:val="1"/>
  </w:num>
  <w:num w:numId="3" w16cid:durableId="528681676">
    <w:abstractNumId w:val="2"/>
  </w:num>
  <w:num w:numId="4" w16cid:durableId="463084020">
    <w:abstractNumId w:val="3"/>
  </w:num>
  <w:num w:numId="5" w16cid:durableId="1597983433">
    <w:abstractNumId w:val="21"/>
  </w:num>
  <w:num w:numId="6" w16cid:durableId="1438526705">
    <w:abstractNumId w:val="22"/>
  </w:num>
  <w:num w:numId="7" w16cid:durableId="1916474740">
    <w:abstractNumId w:val="7"/>
  </w:num>
  <w:num w:numId="8" w16cid:durableId="968360625">
    <w:abstractNumId w:val="46"/>
  </w:num>
  <w:num w:numId="9" w16cid:durableId="1174683615">
    <w:abstractNumId w:val="27"/>
  </w:num>
  <w:num w:numId="10" w16cid:durableId="2061780783">
    <w:abstractNumId w:val="45"/>
  </w:num>
  <w:num w:numId="11" w16cid:durableId="319431915">
    <w:abstractNumId w:val="16"/>
  </w:num>
  <w:num w:numId="12" w16cid:durableId="1253204712">
    <w:abstractNumId w:val="20"/>
  </w:num>
  <w:num w:numId="13" w16cid:durableId="1305741004">
    <w:abstractNumId w:val="26"/>
  </w:num>
  <w:num w:numId="14" w16cid:durableId="175311404">
    <w:abstractNumId w:val="28"/>
  </w:num>
  <w:num w:numId="15" w16cid:durableId="1927690941">
    <w:abstractNumId w:val="36"/>
  </w:num>
  <w:num w:numId="16" w16cid:durableId="155808296">
    <w:abstractNumId w:val="43"/>
  </w:num>
  <w:num w:numId="17" w16cid:durableId="696927402">
    <w:abstractNumId w:val="40"/>
  </w:num>
  <w:num w:numId="18" w16cid:durableId="1349411696">
    <w:abstractNumId w:val="37"/>
  </w:num>
  <w:num w:numId="19" w16cid:durableId="706874253">
    <w:abstractNumId w:val="29"/>
  </w:num>
  <w:num w:numId="20" w16cid:durableId="825705247">
    <w:abstractNumId w:val="39"/>
  </w:num>
  <w:num w:numId="21" w16cid:durableId="1565680812">
    <w:abstractNumId w:val="31"/>
  </w:num>
  <w:num w:numId="22" w16cid:durableId="837234014">
    <w:abstractNumId w:val="24"/>
  </w:num>
  <w:num w:numId="23" w16cid:durableId="1486626187">
    <w:abstractNumId w:val="25"/>
  </w:num>
  <w:num w:numId="24" w16cid:durableId="1576433056">
    <w:abstractNumId w:val="33"/>
  </w:num>
  <w:num w:numId="25" w16cid:durableId="420375333">
    <w:abstractNumId w:val="19"/>
  </w:num>
  <w:num w:numId="26" w16cid:durableId="2039768188">
    <w:abstractNumId w:val="4"/>
  </w:num>
  <w:num w:numId="27" w16cid:durableId="1533689115">
    <w:abstractNumId w:val="11"/>
  </w:num>
  <w:num w:numId="28" w16cid:durableId="1458642747">
    <w:abstractNumId w:val="14"/>
  </w:num>
  <w:num w:numId="29" w16cid:durableId="2084328721">
    <w:abstractNumId w:val="32"/>
  </w:num>
  <w:num w:numId="30" w16cid:durableId="493381130">
    <w:abstractNumId w:val="13"/>
  </w:num>
  <w:num w:numId="31" w16cid:durableId="1735622144">
    <w:abstractNumId w:val="18"/>
  </w:num>
  <w:num w:numId="32" w16cid:durableId="965891781">
    <w:abstractNumId w:val="10"/>
  </w:num>
  <w:num w:numId="33" w16cid:durableId="796072120">
    <w:abstractNumId w:val="42"/>
  </w:num>
  <w:num w:numId="34" w16cid:durableId="323436572">
    <w:abstractNumId w:val="34"/>
  </w:num>
  <w:num w:numId="35" w16cid:durableId="1291788825">
    <w:abstractNumId w:val="23"/>
  </w:num>
  <w:num w:numId="36" w16cid:durableId="344140588">
    <w:abstractNumId w:val="35"/>
  </w:num>
  <w:num w:numId="37" w16cid:durableId="30228827">
    <w:abstractNumId w:val="41"/>
  </w:num>
  <w:num w:numId="38" w16cid:durableId="698236654">
    <w:abstractNumId w:val="30"/>
  </w:num>
  <w:num w:numId="39" w16cid:durableId="1631280925">
    <w:abstractNumId w:val="44"/>
  </w:num>
  <w:num w:numId="40" w16cid:durableId="482434323">
    <w:abstractNumId w:val="17"/>
  </w:num>
  <w:num w:numId="41" w16cid:durableId="1558589949">
    <w:abstractNumId w:val="15"/>
  </w:num>
  <w:num w:numId="42" w16cid:durableId="667711914">
    <w:abstractNumId w:val="5"/>
  </w:num>
  <w:num w:numId="43" w16cid:durableId="1116295065">
    <w:abstractNumId w:val="12"/>
  </w:num>
  <w:num w:numId="44" w16cid:durableId="1434590485">
    <w:abstractNumId w:val="6"/>
  </w:num>
  <w:num w:numId="45" w16cid:durableId="181629921">
    <w:abstractNumId w:val="38"/>
  </w:num>
  <w:num w:numId="46" w16cid:durableId="829060013">
    <w:abstractNumId w:val="8"/>
  </w:num>
  <w:num w:numId="47" w16cid:durableId="1386218445">
    <w:abstractNumId w:val="47"/>
  </w:num>
  <w:num w:numId="48" w16cid:durableId="23876022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displayBackgroundShape/>
  <w:embedSystemFonts/>
  <w:hideSpellingError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Normal"/>
  <w:evenAndOddHeaders/>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16F0"/>
    <w:rsid w:val="0001552C"/>
    <w:rsid w:val="00030695"/>
    <w:rsid w:val="00036841"/>
    <w:rsid w:val="00054C41"/>
    <w:rsid w:val="00063DF5"/>
    <w:rsid w:val="000660A9"/>
    <w:rsid w:val="0008762B"/>
    <w:rsid w:val="000A0DFE"/>
    <w:rsid w:val="000A33CE"/>
    <w:rsid w:val="000B526B"/>
    <w:rsid w:val="000E730F"/>
    <w:rsid w:val="000F30FD"/>
    <w:rsid w:val="00101AAB"/>
    <w:rsid w:val="00103B0C"/>
    <w:rsid w:val="00103EA0"/>
    <w:rsid w:val="00105822"/>
    <w:rsid w:val="00107B3B"/>
    <w:rsid w:val="00117191"/>
    <w:rsid w:val="001249A5"/>
    <w:rsid w:val="00142ECB"/>
    <w:rsid w:val="0014548F"/>
    <w:rsid w:val="00154545"/>
    <w:rsid w:val="001552E8"/>
    <w:rsid w:val="00196D15"/>
    <w:rsid w:val="001B15BB"/>
    <w:rsid w:val="001B2F0C"/>
    <w:rsid w:val="001C6838"/>
    <w:rsid w:val="001D3B5E"/>
    <w:rsid w:val="001E2D76"/>
    <w:rsid w:val="002047A2"/>
    <w:rsid w:val="002320DD"/>
    <w:rsid w:val="002417E0"/>
    <w:rsid w:val="00244286"/>
    <w:rsid w:val="00261256"/>
    <w:rsid w:val="00271601"/>
    <w:rsid w:val="00290D60"/>
    <w:rsid w:val="002958F3"/>
    <w:rsid w:val="002D1985"/>
    <w:rsid w:val="002D55E9"/>
    <w:rsid w:val="002F65D2"/>
    <w:rsid w:val="002F7FC1"/>
    <w:rsid w:val="00313348"/>
    <w:rsid w:val="00321842"/>
    <w:rsid w:val="003301F1"/>
    <w:rsid w:val="003355B0"/>
    <w:rsid w:val="00351779"/>
    <w:rsid w:val="00355D5E"/>
    <w:rsid w:val="00363288"/>
    <w:rsid w:val="003763F6"/>
    <w:rsid w:val="00392CB1"/>
    <w:rsid w:val="003D42D0"/>
    <w:rsid w:val="0040709B"/>
    <w:rsid w:val="004475F2"/>
    <w:rsid w:val="004719DD"/>
    <w:rsid w:val="0049495C"/>
    <w:rsid w:val="004C04CD"/>
    <w:rsid w:val="004E07D5"/>
    <w:rsid w:val="00506289"/>
    <w:rsid w:val="00510CD6"/>
    <w:rsid w:val="005175DF"/>
    <w:rsid w:val="005226A3"/>
    <w:rsid w:val="00532B3D"/>
    <w:rsid w:val="00534447"/>
    <w:rsid w:val="00550008"/>
    <w:rsid w:val="005567C3"/>
    <w:rsid w:val="0059082A"/>
    <w:rsid w:val="00591D72"/>
    <w:rsid w:val="00595D8D"/>
    <w:rsid w:val="005E7E97"/>
    <w:rsid w:val="005F047E"/>
    <w:rsid w:val="005F248D"/>
    <w:rsid w:val="00602939"/>
    <w:rsid w:val="0061403A"/>
    <w:rsid w:val="0061570A"/>
    <w:rsid w:val="006227BB"/>
    <w:rsid w:val="00624C3A"/>
    <w:rsid w:val="00654464"/>
    <w:rsid w:val="006544FE"/>
    <w:rsid w:val="0067458E"/>
    <w:rsid w:val="006919A1"/>
    <w:rsid w:val="006B019F"/>
    <w:rsid w:val="006B3340"/>
    <w:rsid w:val="006C4730"/>
    <w:rsid w:val="006C7A28"/>
    <w:rsid w:val="006E7BFE"/>
    <w:rsid w:val="0071042A"/>
    <w:rsid w:val="00712C56"/>
    <w:rsid w:val="00716212"/>
    <w:rsid w:val="00717B06"/>
    <w:rsid w:val="00736639"/>
    <w:rsid w:val="00764B89"/>
    <w:rsid w:val="00770540"/>
    <w:rsid w:val="00791216"/>
    <w:rsid w:val="00797C5C"/>
    <w:rsid w:val="007A0A4A"/>
    <w:rsid w:val="007E4CA1"/>
    <w:rsid w:val="007F3A99"/>
    <w:rsid w:val="008244EE"/>
    <w:rsid w:val="0083285D"/>
    <w:rsid w:val="0083404F"/>
    <w:rsid w:val="008427CC"/>
    <w:rsid w:val="008443E0"/>
    <w:rsid w:val="00863C6A"/>
    <w:rsid w:val="00864F51"/>
    <w:rsid w:val="00865705"/>
    <w:rsid w:val="008736BB"/>
    <w:rsid w:val="00876533"/>
    <w:rsid w:val="00891522"/>
    <w:rsid w:val="00892EB7"/>
    <w:rsid w:val="008B4D62"/>
    <w:rsid w:val="008D3DAF"/>
    <w:rsid w:val="008E4B2F"/>
    <w:rsid w:val="008F32F3"/>
    <w:rsid w:val="00905339"/>
    <w:rsid w:val="00906285"/>
    <w:rsid w:val="009110EC"/>
    <w:rsid w:val="00912728"/>
    <w:rsid w:val="0092149A"/>
    <w:rsid w:val="0092251A"/>
    <w:rsid w:val="00922EAA"/>
    <w:rsid w:val="00953F53"/>
    <w:rsid w:val="00963F61"/>
    <w:rsid w:val="00964422"/>
    <w:rsid w:val="009901AC"/>
    <w:rsid w:val="0099119E"/>
    <w:rsid w:val="0099674D"/>
    <w:rsid w:val="00997EEF"/>
    <w:rsid w:val="009B6FD0"/>
    <w:rsid w:val="00A1046C"/>
    <w:rsid w:val="00A57DD7"/>
    <w:rsid w:val="00A61B28"/>
    <w:rsid w:val="00A739FD"/>
    <w:rsid w:val="00A90660"/>
    <w:rsid w:val="00AC079C"/>
    <w:rsid w:val="00AF5A31"/>
    <w:rsid w:val="00B1141F"/>
    <w:rsid w:val="00B20781"/>
    <w:rsid w:val="00B54092"/>
    <w:rsid w:val="00B556AE"/>
    <w:rsid w:val="00BA3B8B"/>
    <w:rsid w:val="00BA42B0"/>
    <w:rsid w:val="00BB16B4"/>
    <w:rsid w:val="00BD6531"/>
    <w:rsid w:val="00BE0598"/>
    <w:rsid w:val="00C01B0D"/>
    <w:rsid w:val="00C07A87"/>
    <w:rsid w:val="00C07C0A"/>
    <w:rsid w:val="00C234E5"/>
    <w:rsid w:val="00C23E0A"/>
    <w:rsid w:val="00C461B9"/>
    <w:rsid w:val="00C716F0"/>
    <w:rsid w:val="00C74B3A"/>
    <w:rsid w:val="00C90908"/>
    <w:rsid w:val="00C959F4"/>
    <w:rsid w:val="00CB538B"/>
    <w:rsid w:val="00CC2AEA"/>
    <w:rsid w:val="00D03BD3"/>
    <w:rsid w:val="00D1210D"/>
    <w:rsid w:val="00D202DD"/>
    <w:rsid w:val="00D25EE1"/>
    <w:rsid w:val="00D344CE"/>
    <w:rsid w:val="00D43C14"/>
    <w:rsid w:val="00D61A1D"/>
    <w:rsid w:val="00D9050F"/>
    <w:rsid w:val="00D9415A"/>
    <w:rsid w:val="00DA01B7"/>
    <w:rsid w:val="00DB272A"/>
    <w:rsid w:val="00DC2354"/>
    <w:rsid w:val="00DD59AE"/>
    <w:rsid w:val="00E135B5"/>
    <w:rsid w:val="00E310FE"/>
    <w:rsid w:val="00E82B86"/>
    <w:rsid w:val="00E91301"/>
    <w:rsid w:val="00EB664F"/>
    <w:rsid w:val="00EB7BF6"/>
    <w:rsid w:val="00EE1952"/>
    <w:rsid w:val="00EF2E52"/>
    <w:rsid w:val="00F10A91"/>
    <w:rsid w:val="00F2600B"/>
    <w:rsid w:val="00F26B17"/>
    <w:rsid w:val="00F372CC"/>
    <w:rsid w:val="00F56BF0"/>
    <w:rsid w:val="00F71A9A"/>
    <w:rsid w:val="00F773C7"/>
    <w:rsid w:val="00F93AEF"/>
    <w:rsid w:val="00F94AA6"/>
    <w:rsid w:val="00FC1485"/>
    <w:rsid w:val="00FC211A"/>
    <w:rsid w:val="00FE36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74079B3D"/>
  <w15:chartTrackingRefBased/>
  <w15:docId w15:val="{0AE97D86-0DC2-4008-9C79-A399E1CD18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sz w:val="24"/>
      <w:szCs w:val="24"/>
      <w:lang w:val="id-ID" w:eastAsia="zh-CN"/>
    </w:rPr>
  </w:style>
  <w:style w:type="paragraph" w:styleId="Heading1">
    <w:name w:val="heading 1"/>
    <w:basedOn w:val="Normal"/>
    <w:next w:val="Normal"/>
    <w:link w:val="Heading1Char"/>
    <w:qFormat/>
    <w:pPr>
      <w:keepNext/>
      <w:numPr>
        <w:numId w:val="1"/>
      </w:numPr>
      <w:spacing w:before="288" w:after="144"/>
      <w:jc w:val="center"/>
      <w:outlineLvl w:val="0"/>
    </w:pPr>
    <w:rPr>
      <w:b/>
      <w:smallCaps/>
      <w:sz w:val="20"/>
      <w:szCs w:val="20"/>
    </w:rPr>
  </w:style>
  <w:style w:type="paragraph" w:styleId="Heading2">
    <w:name w:val="heading 2"/>
    <w:basedOn w:val="Normal"/>
    <w:next w:val="Normal"/>
    <w:qFormat/>
    <w:pPr>
      <w:keepNext/>
      <w:numPr>
        <w:ilvl w:val="1"/>
        <w:numId w:val="1"/>
      </w:numPr>
      <w:jc w:val="both"/>
      <w:outlineLvl w:val="1"/>
    </w:pPr>
    <w:rPr>
      <w:szCs w:val="20"/>
    </w:rPr>
  </w:style>
  <w:style w:type="paragraph" w:styleId="Heading3">
    <w:name w:val="heading 3"/>
    <w:basedOn w:val="Normal"/>
    <w:next w:val="Normal"/>
    <w:qFormat/>
    <w:pPr>
      <w:keepNext/>
      <w:numPr>
        <w:ilvl w:val="2"/>
        <w:numId w:val="1"/>
      </w:numPr>
      <w:ind w:firstLine="851"/>
      <w:jc w:val="both"/>
      <w:outlineLvl w:val="2"/>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Pr>
      <w:b/>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i/>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FootnoteCharacters">
    <w:name w:val="Footnote Characters"/>
    <w:rPr>
      <w:vertAlign w:val="superscript"/>
    </w:rPr>
  </w:style>
  <w:style w:type="character" w:styleId="Hyperlink">
    <w:name w:val="Hyperlink"/>
    <w:rPr>
      <w:color w:val="0000FF"/>
      <w:u w:val="single"/>
    </w:rPr>
  </w:style>
  <w:style w:type="character" w:customStyle="1" w:styleId="WW8Num21z0">
    <w:name w:val="WW8Num21z0"/>
    <w:rPr>
      <w:rFonts w:ascii="Symbol" w:hAnsi="Symbol" w:cs="Times New Roman"/>
      <w:sz w:val="20"/>
      <w:szCs w:val="16"/>
    </w:rPr>
  </w:style>
  <w:style w:type="character" w:customStyle="1" w:styleId="WW8Num21z1">
    <w:name w:val="WW8Num21z1"/>
    <w:rPr>
      <w:rFonts w:ascii="Symbol" w:eastAsia="SimSun" w:hAnsi="Symbol"/>
      <w:sz w:val="16"/>
      <w:szCs w:val="24"/>
    </w:rPr>
  </w:style>
  <w:style w:type="character" w:styleId="Emphasis">
    <w:name w:val="Emphasis"/>
    <w:uiPriority w:val="20"/>
    <w:qFormat/>
    <w:rPr>
      <w:i/>
      <w:iCs/>
    </w:rPr>
  </w:style>
  <w:style w:type="paragraph" w:customStyle="1" w:styleId="Heading">
    <w:name w:val="Heading"/>
    <w:basedOn w:val="Normal"/>
    <w:next w:val="Subtitle"/>
    <w:pPr>
      <w:jc w:val="center"/>
    </w:pPr>
    <w:rPr>
      <w:rFonts w:cs="Arial"/>
      <w:b/>
      <w:bCs/>
      <w:kern w:val="1"/>
      <w:sz w:val="32"/>
      <w:szCs w:val="32"/>
    </w:rPr>
  </w:style>
  <w:style w:type="paragraph" w:styleId="BodyText">
    <w:name w:val="Body Text"/>
    <w:basedOn w:val="Normal"/>
    <w:pPr>
      <w:spacing w:after="140" w:line="288" w:lineRule="auto"/>
    </w:pPr>
  </w:style>
  <w:style w:type="paragraph" w:styleId="List">
    <w:name w:val="List"/>
    <w:basedOn w:val="BodyText"/>
    <w:rPr>
      <w:rFonts w:cs="FreeSans"/>
    </w:rPr>
  </w:style>
  <w:style w:type="paragraph" w:styleId="Caption">
    <w:name w:val="caption"/>
    <w:basedOn w:val="Normal"/>
    <w:qFormat/>
    <w:pPr>
      <w:suppressLineNumbers/>
      <w:spacing w:before="120" w:after="120"/>
    </w:pPr>
    <w:rPr>
      <w:rFonts w:cs="FreeSans"/>
      <w:i/>
      <w:iCs/>
    </w:rPr>
  </w:style>
  <w:style w:type="paragraph" w:customStyle="1" w:styleId="Index">
    <w:name w:val="Index"/>
    <w:basedOn w:val="Normal"/>
    <w:pPr>
      <w:suppressLineNumbers/>
    </w:pPr>
    <w:rPr>
      <w:rFonts w:cs="FreeSans"/>
    </w:rPr>
  </w:style>
  <w:style w:type="paragraph" w:styleId="Subtitle">
    <w:name w:val="Subtitle"/>
    <w:basedOn w:val="Normal"/>
    <w:next w:val="BodyText"/>
    <w:qFormat/>
    <w:pPr>
      <w:spacing w:after="60"/>
      <w:jc w:val="center"/>
    </w:pPr>
    <w:rPr>
      <w:rFonts w:ascii="Arial" w:hAnsi="Arial" w:cs="Arial"/>
    </w:rPr>
  </w:style>
  <w:style w:type="paragraph" w:styleId="BodyTextIndent">
    <w:name w:val="Body Text Indent"/>
    <w:basedOn w:val="Normal"/>
    <w:pPr>
      <w:ind w:firstLine="567"/>
      <w:jc w:val="both"/>
    </w:pPr>
    <w:rPr>
      <w:sz w:val="20"/>
      <w:szCs w:val="20"/>
    </w:rPr>
  </w:style>
  <w:style w:type="paragraph" w:styleId="BodyTextIndent2">
    <w:name w:val="Body Text Indent 2"/>
    <w:basedOn w:val="Normal"/>
    <w:pPr>
      <w:ind w:left="567" w:hanging="567"/>
      <w:jc w:val="both"/>
    </w:pPr>
    <w:rPr>
      <w:sz w:val="20"/>
      <w:szCs w:val="20"/>
    </w:rPr>
  </w:style>
  <w:style w:type="paragraph" w:customStyle="1" w:styleId="Equation">
    <w:name w:val="Equation"/>
    <w:basedOn w:val="BodyTextIndent"/>
    <w:pPr>
      <w:tabs>
        <w:tab w:val="left" w:pos="57"/>
        <w:tab w:val="center" w:pos="1985"/>
        <w:tab w:val="right" w:pos="4026"/>
      </w:tabs>
      <w:ind w:firstLine="0"/>
      <w:jc w:val="left"/>
    </w:pPr>
  </w:style>
  <w:style w:type="paragraph" w:customStyle="1" w:styleId="Body">
    <w:name w:val="Body"/>
    <w:basedOn w:val="BodyTextIndent"/>
    <w:pPr>
      <w:ind w:firstLine="288"/>
    </w:pPr>
  </w:style>
  <w:style w:type="paragraph" w:customStyle="1" w:styleId="BodyAbstract">
    <w:name w:val="Body Abstract"/>
    <w:basedOn w:val="Heading1"/>
    <w:pPr>
      <w:numPr>
        <w:numId w:val="0"/>
      </w:numPr>
      <w:ind w:left="567" w:right="567"/>
    </w:pPr>
    <w:rPr>
      <w:b w:val="0"/>
      <w:i/>
    </w:rPr>
  </w:style>
  <w:style w:type="paragraph" w:styleId="FootnoteText">
    <w:name w:val="footnote text"/>
    <w:basedOn w:val="Normal"/>
    <w:rPr>
      <w:sz w:val="20"/>
      <w:szCs w:val="20"/>
    </w:rPr>
  </w:style>
  <w:style w:type="paragraph" w:customStyle="1" w:styleId="StyleTitle">
    <w:name w:val="Style Title"/>
    <w:basedOn w:val="Heading"/>
    <w:rPr>
      <w:sz w:val="24"/>
    </w:rPr>
  </w:style>
  <w:style w:type="paragraph" w:styleId="NormalWeb">
    <w:name w:val="Normal (Web)"/>
    <w:basedOn w:val="Normal"/>
    <w:pPr>
      <w:spacing w:before="280" w:after="119"/>
    </w:pPr>
  </w:style>
  <w:style w:type="paragraph" w:customStyle="1" w:styleId="Author">
    <w:name w:val="Author"/>
    <w:basedOn w:val="Normal"/>
    <w:pPr>
      <w:jc w:val="center"/>
    </w:pPr>
    <w:rPr>
      <w:b/>
    </w:rPr>
  </w:style>
  <w:style w:type="paragraph" w:customStyle="1" w:styleId="AbstractTitle">
    <w:name w:val="Abstract Title"/>
    <w:basedOn w:val="Normal"/>
    <w:pPr>
      <w:jc w:val="center"/>
    </w:pPr>
    <w:rPr>
      <w:b/>
      <w:sz w:val="20"/>
      <w:szCs w:val="20"/>
    </w:rPr>
  </w:style>
  <w:style w:type="paragraph" w:customStyle="1" w:styleId="FrameContents">
    <w:name w:val="Frame Contents"/>
    <w:basedOn w:val="Normal"/>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customStyle="1" w:styleId="JSKReferenceItem">
    <w:name w:val="JSK Reference Item"/>
    <w:basedOn w:val="Normal"/>
    <w:pPr>
      <w:numPr>
        <w:numId w:val="3"/>
      </w:numPr>
      <w:snapToGrid w:val="0"/>
      <w:jc w:val="both"/>
    </w:pPr>
    <w:rPr>
      <w:sz w:val="16"/>
    </w:rPr>
  </w:style>
  <w:style w:type="paragraph" w:customStyle="1" w:styleId="JSKParagraph">
    <w:name w:val="JSK Paragraph"/>
    <w:basedOn w:val="Normal"/>
    <w:pPr>
      <w:snapToGrid w:val="0"/>
      <w:ind w:firstLine="216"/>
      <w:jc w:val="both"/>
    </w:pPr>
    <w:rPr>
      <w:sz w:val="20"/>
    </w:rPr>
  </w:style>
  <w:style w:type="paragraph" w:customStyle="1" w:styleId="Gambar">
    <w:name w:val="Gambar"/>
    <w:basedOn w:val="Caption"/>
  </w:style>
  <w:style w:type="paragraph" w:customStyle="1" w:styleId="Tabel">
    <w:name w:val="Tabel"/>
    <w:basedOn w:val="Caption"/>
  </w:style>
  <w:style w:type="paragraph" w:styleId="Header">
    <w:name w:val="header"/>
    <w:basedOn w:val="Normal"/>
    <w:link w:val="HeaderChar"/>
    <w:uiPriority w:val="99"/>
    <w:unhideWhenUsed/>
    <w:rsid w:val="0083285D"/>
    <w:pPr>
      <w:tabs>
        <w:tab w:val="center" w:pos="4680"/>
        <w:tab w:val="right" w:pos="9360"/>
      </w:tabs>
    </w:pPr>
  </w:style>
  <w:style w:type="character" w:customStyle="1" w:styleId="HeaderChar">
    <w:name w:val="Header Char"/>
    <w:link w:val="Header"/>
    <w:uiPriority w:val="99"/>
    <w:rsid w:val="0083285D"/>
    <w:rPr>
      <w:sz w:val="24"/>
      <w:szCs w:val="24"/>
      <w:lang w:val="id-ID" w:eastAsia="zh-CN"/>
    </w:rPr>
  </w:style>
  <w:style w:type="paragraph" w:styleId="Footer">
    <w:name w:val="footer"/>
    <w:basedOn w:val="Normal"/>
    <w:link w:val="FooterChar"/>
    <w:uiPriority w:val="99"/>
    <w:unhideWhenUsed/>
    <w:rsid w:val="0083285D"/>
    <w:pPr>
      <w:tabs>
        <w:tab w:val="center" w:pos="4680"/>
        <w:tab w:val="right" w:pos="9360"/>
      </w:tabs>
    </w:pPr>
  </w:style>
  <w:style w:type="character" w:customStyle="1" w:styleId="FooterChar">
    <w:name w:val="Footer Char"/>
    <w:link w:val="Footer"/>
    <w:uiPriority w:val="99"/>
    <w:rsid w:val="0083285D"/>
    <w:rPr>
      <w:sz w:val="24"/>
      <w:szCs w:val="24"/>
      <w:lang w:val="id-ID" w:eastAsia="zh-CN"/>
    </w:rPr>
  </w:style>
  <w:style w:type="paragraph" w:styleId="ListParagraph">
    <w:name w:val="List Paragraph"/>
    <w:basedOn w:val="Normal"/>
    <w:link w:val="ListParagraphChar"/>
    <w:uiPriority w:val="1"/>
    <w:qFormat/>
    <w:rsid w:val="006C7A28"/>
    <w:pPr>
      <w:ind w:left="720"/>
      <w:contextualSpacing/>
    </w:pPr>
  </w:style>
  <w:style w:type="paragraph" w:styleId="HTMLPreformatted">
    <w:name w:val="HTML Preformatted"/>
    <w:basedOn w:val="Normal"/>
    <w:link w:val="HTMLPreformattedChar"/>
    <w:uiPriority w:val="99"/>
    <w:semiHidden/>
    <w:unhideWhenUsed/>
    <w:rsid w:val="006745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cs="Courier New"/>
      <w:sz w:val="20"/>
      <w:szCs w:val="20"/>
      <w:lang w:val="en-US" w:eastAsia="en-US"/>
    </w:rPr>
  </w:style>
  <w:style w:type="character" w:customStyle="1" w:styleId="HTMLPreformattedChar">
    <w:name w:val="HTML Preformatted Char"/>
    <w:basedOn w:val="DefaultParagraphFont"/>
    <w:link w:val="HTMLPreformatted"/>
    <w:uiPriority w:val="99"/>
    <w:semiHidden/>
    <w:rsid w:val="0067458E"/>
    <w:rPr>
      <w:rFonts w:ascii="Courier New" w:hAnsi="Courier New" w:cs="Courier New"/>
    </w:rPr>
  </w:style>
  <w:style w:type="character" w:customStyle="1" w:styleId="UnresolvedMention1">
    <w:name w:val="Unresolved Mention1"/>
    <w:basedOn w:val="DefaultParagraphFont"/>
    <w:uiPriority w:val="99"/>
    <w:semiHidden/>
    <w:unhideWhenUsed/>
    <w:rsid w:val="00D344CE"/>
    <w:rPr>
      <w:color w:val="605E5C"/>
      <w:shd w:val="clear" w:color="auto" w:fill="E1DFDD"/>
    </w:rPr>
  </w:style>
  <w:style w:type="character" w:customStyle="1" w:styleId="ListParagraphChar">
    <w:name w:val="List Paragraph Char"/>
    <w:link w:val="ListParagraph"/>
    <w:uiPriority w:val="1"/>
    <w:locked/>
    <w:rsid w:val="00E91301"/>
    <w:rPr>
      <w:sz w:val="24"/>
      <w:szCs w:val="24"/>
      <w:lang w:val="id-ID" w:eastAsia="zh-CN"/>
    </w:rPr>
  </w:style>
  <w:style w:type="table" w:styleId="TableGrid">
    <w:name w:val="Table Grid"/>
    <w:basedOn w:val="TableNormal"/>
    <w:uiPriority w:val="59"/>
    <w:rsid w:val="00BB16B4"/>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y2iqfc">
    <w:name w:val="y2iqfc"/>
    <w:basedOn w:val="DefaultParagraphFont"/>
    <w:rsid w:val="006B019F"/>
  </w:style>
  <w:style w:type="paragraph" w:styleId="Bibliography">
    <w:name w:val="Bibliography"/>
    <w:basedOn w:val="Normal"/>
    <w:next w:val="Normal"/>
    <w:uiPriority w:val="37"/>
    <w:unhideWhenUsed/>
    <w:rsid w:val="00863C6A"/>
    <w:pPr>
      <w:suppressAutoHyphens w:val="0"/>
      <w:spacing w:after="160" w:line="259" w:lineRule="auto"/>
    </w:pPr>
    <w:rPr>
      <w:rFonts w:asciiTheme="minorHAnsi" w:eastAsiaTheme="minorHAnsi" w:hAnsiTheme="minorHAnsi" w:cstheme="minorBidi"/>
      <w:sz w:val="22"/>
      <w:szCs w:val="22"/>
      <w:lang w:val="en-US" w:eastAsia="en-US"/>
    </w:rPr>
  </w:style>
  <w:style w:type="table" w:customStyle="1" w:styleId="TableGrid2">
    <w:name w:val="Table Grid2"/>
    <w:basedOn w:val="TableNormal"/>
    <w:next w:val="TableGrid"/>
    <w:uiPriority w:val="59"/>
    <w:rsid w:val="003301F1"/>
    <w:rPr>
      <w:rFonts w:asciiTheme="minorHAnsi" w:eastAsiaTheme="minorHAnsi" w:hAnsiTheme="minorHAnsi" w:cstheme="minorBidi"/>
      <w:sz w:val="22"/>
      <w:szCs w:val="22"/>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3301F1"/>
    <w:rPr>
      <w:rFonts w:asciiTheme="minorHAnsi" w:eastAsiaTheme="minorHAnsi" w:hAnsiTheme="minorHAnsi" w:cstheme="minorBidi"/>
      <w:sz w:val="22"/>
      <w:szCs w:val="22"/>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61403A"/>
    <w:rPr>
      <w:b/>
      <w:smallCaps/>
      <w:lang w:val="id-ID" w:eastAsia="zh-CN"/>
    </w:rPr>
  </w:style>
  <w:style w:type="paragraph" w:styleId="BalloonText">
    <w:name w:val="Balloon Text"/>
    <w:basedOn w:val="Normal"/>
    <w:link w:val="BalloonTextChar"/>
    <w:uiPriority w:val="99"/>
    <w:semiHidden/>
    <w:unhideWhenUsed/>
    <w:rsid w:val="008443E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443E0"/>
    <w:rPr>
      <w:rFonts w:ascii="Segoe UI" w:hAnsi="Segoe UI" w:cs="Segoe UI"/>
      <w:sz w:val="18"/>
      <w:szCs w:val="18"/>
      <w:lang w:val="id-ID" w:eastAsia="zh-CN"/>
    </w:rPr>
  </w:style>
  <w:style w:type="character" w:styleId="UnresolvedMention">
    <w:name w:val="Unresolved Mention"/>
    <w:basedOn w:val="DefaultParagraphFont"/>
    <w:uiPriority w:val="99"/>
    <w:semiHidden/>
    <w:unhideWhenUsed/>
    <w:rsid w:val="00F94AA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02011">
      <w:bodyDiv w:val="1"/>
      <w:marLeft w:val="0"/>
      <w:marRight w:val="0"/>
      <w:marTop w:val="0"/>
      <w:marBottom w:val="0"/>
      <w:divBdr>
        <w:top w:val="none" w:sz="0" w:space="0" w:color="auto"/>
        <w:left w:val="none" w:sz="0" w:space="0" w:color="auto"/>
        <w:bottom w:val="none" w:sz="0" w:space="0" w:color="auto"/>
        <w:right w:val="none" w:sz="0" w:space="0" w:color="auto"/>
      </w:divBdr>
    </w:div>
    <w:div w:id="1128820714">
      <w:bodyDiv w:val="1"/>
      <w:marLeft w:val="0"/>
      <w:marRight w:val="0"/>
      <w:marTop w:val="0"/>
      <w:marBottom w:val="0"/>
      <w:divBdr>
        <w:top w:val="none" w:sz="0" w:space="0" w:color="auto"/>
        <w:left w:val="none" w:sz="0" w:space="0" w:color="auto"/>
        <w:bottom w:val="none" w:sz="0" w:space="0" w:color="auto"/>
        <w:right w:val="none" w:sz="0" w:space="0" w:color="auto"/>
      </w:divBdr>
    </w:div>
    <w:div w:id="2047096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nitasaja03@gmail.com" TargetMode="Externa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image" Target="media/image3.png"/><Relationship Id="rId2" Type="http://schemas.openxmlformats.org/officeDocument/2006/relationships/numbering" Target="numbering.xml"/><Relationship Id="rId16" Type="http://schemas.openxmlformats.org/officeDocument/2006/relationships/image" Target="media/image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lailulmursyidah@umsida.ac.id" TargetMode="External"/><Relationship Id="rId14" Type="http://schemas.openxmlformats.org/officeDocument/2006/relationships/header" Target="header3.xml"/></Relationships>
</file>

<file path=word/_rels/footer3.xml.rels><?xml version="1.0" encoding="UTF-8" standalone="yes"?>
<Relationships xmlns="http://schemas.openxmlformats.org/package/2006/relationships"><Relationship Id="rId2" Type="http://schemas.openxmlformats.org/officeDocument/2006/relationships/hyperlink" Target="http://doi.org/10.21070/ijccd.v4i1.843"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Ayu15</b:Tag>
    <b:SourceType>JournalArticle</b:SourceType>
    <b:Guid>{AD2F5B91-EF72-4128-BADE-0E784C77ACD1}</b:Guid>
    <b:Title>IMPLEMENTASI PROGRAM KELUARGA HARAPAN (PKH) DALAM UPAYA MENINGKATKAN KESEJAHTERAAN MASYARAKAT (Studi pada Desa Beji Kecamatan Jenu, Kabupaten Tuban)</b:Title>
    <b:JournalName>Jurnal Administrasi Publik (JAP)</b:JournalName>
    <b:Year>2015</b:Year>
    <b:Pages>1</b:Pages>
    <b:Author>
      <b:Author>
        <b:NameList>
          <b:Person>
            <b:Last>Ayu Virgoreta</b:Last>
            <b:First>Dyah </b:First>
          </b:Person>
          <b:Person>
            <b:Last>Nur Pratiwi</b:Last>
            <b:First>Ratih </b:First>
          </b:Person>
          <b:Person>
            <b:Last>Suwondo </b:Last>
            <b:First>Suwondo </b:First>
          </b:Person>
        </b:NameList>
      </b:Author>
    </b:Author>
    <b:RefOrder>1</b:RefOrder>
  </b:Source>
  <b:Source>
    <b:Tag>Sof20</b:Tag>
    <b:SourceType>JournalArticle</b:SourceType>
    <b:Guid>{400A2706-6163-4433-B388-205918271935}</b:Guid>
    <b:Title>Implementasi Program Keluarga Harapan (PKH) di Provinsi Jawa Tengah</b:Title>
    <b:JournalName>jurnal penelitian dan pengembangan kesejahteraan sosial</b:JournalName>
    <b:Year>2020</b:Year>
    <b:Pages>15</b:Pages>
    <b:Author>
      <b:Author>
        <b:NameList>
          <b:Person>
            <b:Last>Sofianto</b:Last>
            <b:First>Arif </b:First>
          </b:Person>
        </b:NameList>
      </b:Author>
    </b:Author>
    <b:RefOrder>2</b:RefOrder>
  </b:Source>
  <b:Source>
    <b:Tag>Lia18</b:Tag>
    <b:SourceType>JournalArticle</b:SourceType>
    <b:Guid>{4CC7B5CF-846F-4062-ADB9-E2C4C215AF50}</b:Guid>
    <b:Title>IMPLEMENTASI PROGRAM KELUARGA HARAPAN (PKH) DALAM UPAYA PENANGGULANGAN KEMISKINAN DIKELUARAHAN SISIR KECAMATAN BATU KOTA BATU</b:Title>
    <b:JournalName>Jurnal Ilmu Sosial dan Ilmu Politik</b:JournalName>
    <b:Year>2018</b:Year>
    <b:Pages>40</b:Pages>
    <b:Author>
      <b:Author>
        <b:NameList>
          <b:Person>
            <b:Last>Liahati</b:Last>
            <b:First>Liahati</b:First>
          </b:Person>
          <b:Person>
            <b:Last>Citra Larasati</b:Last>
            <b:First>Dewi</b:First>
          </b:Person>
        </b:NameList>
      </b:Author>
    </b:Author>
    <b:RefOrder>3</b:RefOrder>
  </b:Source>
  <b:Source>
    <b:Tag>had20</b:Tag>
    <b:SourceType>InternetSite</b:SourceType>
    <b:Guid>{E8BEB8D0-E976-4D1A-881A-F4F99B11C77A}</b:Guid>
    <b:Title>kata data.co.id</b:Title>
    <b:Year>2020</b:Year>
    <b:Month>juli</b:Month>
    <b:Day>sabtu</b:Day>
    <b:InternetSiteTitle>infografik</b:InternetSiteTitle>
    <b:URL>https://katadata.co.id/ariayudhistira/infografik/5f1129d47c029/jumlah-penduduk-miskin-di-indonesia-melejit-lagi</b:URL>
    <b:Author>
      <b:Author>
        <b:NameList>
          <b:Person>
            <b:Last>hadya jayani</b:Last>
            <b:First>dwi</b:First>
          </b:Person>
        </b:NameList>
      </b:Author>
    </b:Author>
    <b:RefOrder>4</b:RefOrder>
  </b:Source>
  <b:Source>
    <b:Tag>PUT22</b:Tag>
    <b:SourceType>InternetSite</b:SourceType>
    <b:Guid>{EA751F78-EDF7-4B35-A395-59AE97046E74}</b:Guid>
    <b:Title>kota delta</b:Title>
    <b:InternetSiteTitle>RADAR SIDOARJO</b:InternetSiteTitle>
    <b:Year>2022</b:Year>
    <b:Month>januari</b:Month>
    <b:Day>senin</b:Day>
    <b:URL>https://radarsidoarjo.jawapos.com/kota-delta/01/01/2021/pandemi-covid-19-angka-kemiskinan-naik-jadi-559-persen/</b:URL>
    <b:Author>
      <b:Author>
        <b:NameList>
          <b:Person>
            <b:Last>PUTRI PRATIMI</b:Last>
            <b:First>RIZKY </b:First>
          </b:Person>
        </b:NameList>
      </b:Author>
    </b:Author>
    <b:RefOrder>5</b:RefOrder>
  </b:Source>
  <b:Source>
    <b:Tag>HID20</b:Tag>
    <b:SourceType>InternetSite</b:SourceType>
    <b:Guid>{22D71DC6-6A71-4478-A8C4-B1B9C503A6C9}</b:Guid>
    <b:Title>kompas.com</b:Title>
    <b:InternetSiteTitle>read</b:InternetSiteTitle>
    <b:Year>2020</b:Year>
    <b:Month>9</b:Month>
    <b:Day>selasa</b:Day>
    <b:URL>https://nasional.kompas.com/read/2020/09/01/19424371/upaya-pemerintah-tanggulangi-kemiskinan-akibat-pandemi-covid-19-dari-bansos</b:URL>
    <b:Author>
      <b:Author>
        <b:NameList>
          <b:Person>
            <b:Last> HIDAYAT</b:Last>
            <b:First>M RISYAL</b:First>
          </b:Person>
        </b:NameList>
      </b:Author>
    </b:Author>
    <b:RefOrder>6</b:RefOrder>
  </b:Source>
  <b:Source>
    <b:Tag>Isn14</b:Tag>
    <b:SourceType>JournalArticle</b:SourceType>
    <b:Guid>{ED49FE07-B724-4727-A1EE-BDFB2ACF3CEB}</b:Guid>
    <b:Title>IMPLEMENTASI PROGRAM KELUARGA HARAPAN (PKH) DALAM MENANGGGULANGI KEMISKINAN DI KECAMATAN DAWARBLANDONG KABUPATEN MOJOKERTO</b:Title>
    <b:Year>2014</b:Year>
    <b:JournalName>jurnal administrasi publik </b:JournalName>
    <b:Pages>709</b:Pages>
    <b:Author>
      <b:Author>
        <b:NameList>
          <b:Person>
            <b:Last> Isnaini Kholif</b:Last>
            <b:First>Khodiziah</b:First>
          </b:Person>
          <b:Person>
            <b:Last> Noor</b:Last>
            <b:First>Irwan</b:First>
          </b:Person>
          <b:Person>
            <b:Last>Siswidiyanto</b:Last>
            <b:First>Siswidiyanto</b:First>
          </b:Person>
        </b:NameList>
      </b:Author>
    </b:Author>
    <b:RefOrder>7</b:RefOrder>
  </b:Source>
  <b:Source>
    <b:Tag>tau20</b:Tag>
    <b:SourceType>Book</b:SourceType>
    <b:Guid>{39A5013B-B367-4B2E-BDF0-5DC53D268005}</b:Guid>
    <b:Title>PENGHITUNG DAN ANALISIS KEMISKINAN MAKRO INDONESIA</b:Title>
    <b:Year>2020</b:Year>
    <b:Author>
      <b:Author>
        <b:NameList>
          <b:Person>
            <b:Last>taufiq SST, M.E.K.K</b:Last>
            <b:First>nuri</b:First>
          </b:Person>
          <b:Person>
            <b:Last>wahyu pratiwi SST, M.Stat</b:Last>
            <b:First>evi</b:First>
          </b:Person>
          <b:Person>
            <b:Last>SST., SE., M.Si.</b:Last>
            <b:First>Masfufah</b:First>
          </b:Person>
        </b:NameList>
      </b:Author>
    </b:Author>
    <b:City>jakarta</b:City>
    <b:Publisher>Badan Pusat Statistik</b:Publisher>
    <b:RefOrder>8</b:RefOrder>
  </b:Source>
  <b:Source>
    <b:Tag>nur19</b:Tag>
    <b:SourceType>InternetSite</b:SourceType>
    <b:Guid>{8CE07E08-48DF-4BB1-800F-3DD4DC632AF6}</b:Guid>
    <b:Title>indonesiabaik.id</b:Title>
    <b:Year>2019</b:Year>
    <b:InternetSiteTitle>infografis</b:InternetSiteTitle>
    <b:Month>juli</b:Month>
    <b:Day>6</b:Day>
    <b:URL>https://indonesiabaik.id/infografis/indeks-bantuan-sosial-pkh-2019</b:URL>
    <b:Author>
      <b:Author>
        <b:NameList>
          <b:Person>
            <b:Last>nurhanisah</b:Last>
            <b:First>yuli</b:First>
          </b:Person>
        </b:NameList>
      </b:Author>
    </b:Author>
    <b:RefOrder>9</b:RefOrder>
  </b:Source>
  <b:Source>
    <b:Tag>Veb19</b:Tag>
    <b:SourceType>JournalArticle</b:SourceType>
    <b:Guid>{56B892C0-6094-4930-B094-C7E12CECCCD8}</b:Guid>
    <b:Title>Implementasi Program Keluarga Harapan Dalam Penanggulangan Kemiskinan di Kota Manado (suatu studi di kecamatan tuminting)</b:Title>
    <b:Year>2019</b:Year>
    <b:Author>
      <b:Author>
        <b:NameList>
          <b:Person>
            <b:Last>Vebry Makasenda</b:Last>
            <b:First>Junine </b:First>
          </b:Person>
          <b:Person>
            <b:Last>Kaunang</b:Last>
            <b:First>Markus </b:First>
          </b:Person>
          <b:Person>
            <b:Last>Rachman</b:Last>
            <b:First>Ismail</b:First>
          </b:Person>
        </b:NameList>
      </b:Author>
    </b:Author>
    <b:JournalName>Jurnal Jurusan Ilmu Pemerintahan</b:JournalName>
    <b:Pages>1-11</b:Pages>
    <b:RefOrder>10</b:RefOrder>
  </b:Source>
  <b:Source>
    <b:Tag>Nur15</b:Tag>
    <b:SourceType>JournalArticle</b:SourceType>
    <b:Guid>{295C3E12-064C-477C-A99E-AB653BAEF07E}</b:Guid>
    <b:Title>Implementasi Program keluarga harapan sebagai upaya penanggulangan kemiskinan dikecamatan BERBAH Sleman tahun 2013</b:Title>
    <b:JournalName>URNAL</b:JournalName>
    <b:Year>2015</b:Year>
    <b:Pages>206-227</b:Pages>
    <b:Author>
      <b:Author>
        <b:NameList>
          <b:Person>
            <b:Last>Nur Bakhtiar</b:Last>
            <b:First>Ahmad </b:First>
          </b:Person>
          <b:Person>
            <b:Last>Qodir</b:Last>
            <b:First>Zuly </b:First>
          </b:Person>
        </b:NameList>
      </b:Author>
    </b:Author>
    <b:RefOrder>11</b:RefOrder>
  </b:Source>
  <b:Source>
    <b:Tag>Sas19</b:Tag>
    <b:SourceType>JournalArticle</b:SourceType>
    <b:Guid>{4FAA7247-04C3-46CF-9D6D-24F64EA10D97}</b:Guid>
    <b:Title>IMPLEMENTASI PROGRAM KELUARGA HARAPAN DALAM UPAYA MENGENTASKAN KEMISKINAN DI KOTA BATU</b:Title>
    <b:JournalName>Journal of Public Sector Innovation</b:JournalName>
    <b:Year>2019</b:Year>
    <b:Pages>68-74</b:Pages>
    <b:Author>
      <b:Author>
        <b:NameList>
          <b:Person>
            <b:Last>Sasmito</b:Last>
            <b:First>Cahyo </b:First>
          </b:Person>
          <b:Person>
            <b:Last>Rining Nawangsari</b:Last>
            <b:First>Ertien </b:First>
          </b:Person>
        </b:NameList>
      </b:Author>
    </b:Author>
    <b:RefOrder>12</b:RefOrder>
  </b:Source>
  <b:Source>
    <b:Tag>Man18</b:Tag>
    <b:SourceType>JournalArticle</b:SourceType>
    <b:Guid>{4348F956-8046-450C-A64E-FD0188A3FE35}</b:Guid>
    <b:Title>IMPLEMENTASI PROGRAM KELUARGA HARAPAN DALAM MENGATASI KEMISKINAN DIKELURAHAN PINOKALAN KOTA BELITUNG</b:Title>
    <b:JournalName>Jurnal Jurusan Ilmu Pemerintahan</b:JournalName>
    <b:Year>2018</b:Year>
    <b:Pages>1-10</b:Pages>
    <b:Author>
      <b:Author>
        <b:NameList>
          <b:Person>
            <b:Last>Manongga</b:Last>
            <b:First>Alman </b:First>
          </b:Person>
          <b:Person>
            <b:Last>Pangemanan</b:Last>
            <b:First>Sofia </b:First>
          </b:Person>
          <b:Person>
            <b:Last>Kairupan</b:Last>
            <b:First>Josef </b:First>
          </b:Person>
        </b:NameList>
      </b:Author>
    </b:Author>
    <b:RefOrder>13</b:RefOrder>
  </b:Source>
  <b:Source>
    <b:Tag>put21</b:Tag>
    <b:SourceType>JournalArticle</b:SourceType>
    <b:Guid>{F7FDF8E7-4C9A-4024-9B9E-850170016ABF}</b:Guid>
    <b:Title>IMPLEMENTASI PROGRAM KELUARGA HARAPAN (PKH) SEBAGAI UPAYA PENINGKATAN KESEJAHTERAAN MASYARAKAT DI DESA KALE'O KECAMATAN LAMBU KABUPATEN BIMA</b:Title>
    <b:JournalName>Jurnal ilmu sosial dan ilmu politik</b:JournalName>
    <b:Year>2021</b:Year>
    <b:Pages>1-88</b:Pages>
    <b:Author>
      <b:Author>
        <b:NameList>
          <b:Person>
            <b:Last>putri</b:Last>
            <b:First>melani </b:First>
          </b:Person>
        </b:NameList>
      </b:Author>
    </b:Author>
    <b:RefOrder>14</b:RefOrder>
  </b:Source>
  <b:Source>
    <b:Tag>kom21</b:Tag>
    <b:SourceType>JournalArticle</b:SourceType>
    <b:Guid>{7E545BCA-76F3-424E-9EDB-073BE1464BA6}</b:Guid>
    <b:Title>ANALISA DISTRIBUSI DAN PEMANFAATAN DANA BANTUAN SOSIAL DI KABUPATEN SIDOARJO</b:Title>
    <b:JournalName>Jurnal informatika</b:JournalName>
    <b:Year>2021</b:Year>
    <b:Pages>1-290</b:Pages>
    <b:Author>
      <b:Author>
        <b:NameList>
          <b:Person>
            <b:Last>komunikasi dan informatika</b:Last>
            <b:First>dinas</b:First>
          </b:Person>
        </b:NameList>
      </b:Author>
    </b:Author>
    <b:RefOrder>15</b:RefOrder>
  </b:Source>
  <b:Source>
    <b:Tag>Afr21</b:Tag>
    <b:SourceType>JournalArticle</b:SourceType>
    <b:Guid>{A5BCE7D9-D55B-4593-84A9-57383A40ACD8}</b:Guid>
    <b:Title>Implementasi Program Keluarga Harapan (PKH Dalam Upaya Menanggulangi Kemiskinan di Kecamatan Bojonegoro</b:Title>
    <b:JournalName>Journal of Public Policy</b:JournalName>
    <b:Year>2021</b:Year>
    <b:Pages>1-13</b:Pages>
    <b:Author>
      <b:Author>
        <b:NameList>
          <b:Person>
            <b:Last>Afriza Putri</b:Last>
            <b:First>Nadia </b:First>
          </b:Person>
          <b:Person>
            <b:Last>Purnaweni</b:Last>
            <b:First>Hartuti </b:First>
          </b:Person>
        </b:NameList>
      </b:Author>
    </b:Author>
    <b:RefOrder>16</b:RefOrder>
  </b:Source>
  <b:Source>
    <b:Tag>Placeholder1</b:Tag>
    <b:SourceType>InternetSite</b:SourceType>
    <b:Guid>{E4A6FF9C-965A-4D50-8BF7-2AF12B9FB257}</b:Guid>
    <b:Title>kota delta</b:Title>
    <b:InternetSiteTitle>RADAR SIDOARJO</b:InternetSiteTitle>
    <b:Year>2022</b:Year>
    <b:Month>Januari</b:Month>
    <b:URL>https://radarsidoarjo.jawapos.com/kota-delta/01/01/2021/pandemi-covid-19-angka-kemiskinan-naik-jadi-559-persen/</b:URL>
    <b:Author>
      <b:Author>
        <b:NameList>
          <b:Person>
            <b:Last>PUTRI PRATIMI</b:Last>
            <b:First>RIZKY </b:First>
          </b:Person>
        </b:NameList>
      </b:Author>
    </b:Author>
    <b:RefOrder>10</b:RefOrder>
  </b:Source>
  <b:Source>
    <b:Tag>Placeholder2</b:Tag>
    <b:SourceType>InternetSite</b:SourceType>
    <b:Guid>{059EACA0-9B7D-4233-B223-ED3773D732DC}</b:Guid>
    <b:Title>kompas.com</b:Title>
    <b:InternetSiteTitle>read</b:InternetSiteTitle>
    <b:Year>2020</b:Year>
    <b:Day>selasa</b:Day>
    <b:URL>https://nasional.kompas.com/read/2020/09/01/19424371/upaya-pemerintah-tanggulangi-kemiskinan-akibat-pandemi-covid-19-dari-bansos</b:URL>
    <b:Author>
      <b:Author>
        <b:NameList>
          <b:Person>
            <b:Last>Hidayat</b:Last>
            <b:First>M</b:First>
            <b:Middle>Risyal</b:Middle>
          </b:Person>
        </b:NameList>
      </b:Author>
    </b:Author>
    <b:RefOrder>11</b:RefOrder>
  </b:Source>
  <b:Source>
    <b:Tag>Placeholder3</b:Tag>
    <b:SourceType>JournalArticle</b:SourceType>
    <b:Guid>{9776501B-D86E-4CA0-9912-D5899FD5E852}</b:Guid>
    <b:Title>ANALISA DISTRIBUSI DAN PEMANFAATAN DANA BANTUAN SOSIAL DI KABUPATEN SIDOARJO</b:Title>
    <b:JournalName>Jurnal informatika</b:JournalName>
    <b:Year>2021</b:Year>
    <b:Pages>1-290</b:Pages>
    <b:Author>
      <b:Author>
        <b:NameList>
          <b:Person>
            <b:Last>Komunikasi dan Informatika</b:Last>
            <b:First>Dinas</b:First>
          </b:Person>
        </b:NameList>
      </b:Author>
    </b:Author>
    <b:RefOrder>12</b:RefOrder>
  </b:Source>
  <b:Source>
    <b:Tag>Placeholder4</b:Tag>
    <b:SourceType>InternetSite</b:SourceType>
    <b:Guid>{D4BE0BB7-5A00-48F2-8CC0-B02591FD7C7A}</b:Guid>
    <b:Title>indonesiabaik.id</b:Title>
    <b:Year>2019</b:Year>
    <b:InternetSiteTitle>infografis</b:InternetSiteTitle>
    <b:Month>Juli</b:Month>
    <b:URL>https://indonesiabaik.id/infografis/indeks-bantuan-sosial-pkh-2019</b:URL>
    <b:Author>
      <b:Author>
        <b:NameList>
          <b:Person>
            <b:Last>Nurhanisah</b:Last>
            <b:First>Yuli</b:First>
          </b:Person>
        </b:NameList>
      </b:Author>
    </b:Author>
    <b:RefOrder>13</b:RefOrder>
  </b:Source>
  <b:Source>
    <b:Tag>Placeholder5</b:Tag>
    <b:SourceType>JournalArticle</b:SourceType>
    <b:Guid>{2B50DAAB-414D-4DD1-A925-384193E0DC15}</b:Guid>
    <b:Title>IMPLEMENTASI PROGRAM KELUARGA HARAPAN (PKH) SEBAGAI UPAYA PENINGKATAN KESEJAHTERAAN MASYARAKAT DI DESA KALE'O KECAMATAN LAMBU KABUPATEN BIMA</b:Title>
    <b:JournalName>Jurnal ilmu sosial dan ilmu politik</b:JournalName>
    <b:Year>2021</b:Year>
    <b:Pages>1-88</b:Pages>
    <b:Author>
      <b:Author>
        <b:NameList>
          <b:Person>
            <b:Last>Putri</b:Last>
            <b:First>Melani</b:First>
          </b:Person>
        </b:NameList>
      </b:Author>
    </b:Author>
    <b:RefOrder>14</b:RefOrder>
  </b:Source>
  <b:Source>
    <b:Tag>Placeholder6</b:Tag>
    <b:SourceType>InternetSite</b:SourceType>
    <b:Guid>{79D7E5BE-189A-4FE6-9FC1-BE1F91B52BD7}</b:Guid>
    <b:Title>kata data.co.id</b:Title>
    <b:Year>2020</b:Year>
    <b:Month>Juli</b:Month>
    <b:InternetSiteTitle>infografik</b:InternetSiteTitle>
    <b:URL>https://katadata.co.id/ariayudhistira/infografik/5f1129d47c029/jumlah-penduduk-miskin-di-indonesia-melejit-lagi</b:URL>
    <b:Author>
      <b:Author>
        <b:NameList>
          <b:Person>
            <b:Last>Hadya Jayani</b:Last>
            <b:First>Dwi</b:First>
          </b:Person>
        </b:NameList>
      </b:Author>
    </b:Author>
    <b:RefOrder>15</b:RefOrder>
  </b:Source>
  <b:Source>
    <b:Tag>Placeholder7</b:Tag>
    <b:SourceType>Book</b:SourceType>
    <b:Guid>{3E8BF5A3-FB3A-4EB5-A879-AB9AB578146C}</b:Guid>
    <b:Title>PENGHITUNG DAN ANALISIS KEMISKINAN MAKRO INDONESIA</b:Title>
    <b:Year>2020</b:Year>
    <b:Author>
      <b:Author>
        <b:NameList>
          <b:Person>
            <b:Last>Taufiq SST</b:Last>
            <b:First>M.E.K.K,</b:First>
            <b:Middle>Nuri</b:Middle>
          </b:Person>
          <b:Person>
            <b:Last>Wahyu Pratiwi SST</b:Last>
            <b:First>M.Stat,</b:First>
            <b:Middle>evi</b:Middle>
          </b:Person>
          <b:Person>
            <b:Last>SST.</b:Last>
            <b:First>SE.,</b:First>
            <b:Middle>M.Si., Masfufah</b:Middle>
          </b:Person>
        </b:NameList>
      </b:Author>
    </b:Author>
    <b:City>Jakarta</b:City>
    <b:Publisher>Badan Pusat Statistik</b:Publisher>
    <b:RefOrder>16</b:RefOrder>
  </b:Source>
</b:Sources>
</file>

<file path=customXml/itemProps1.xml><?xml version="1.0" encoding="utf-8"?>
<ds:datastoreItem xmlns:ds="http://schemas.openxmlformats.org/officeDocument/2006/customXml" ds:itemID="{2095F808-3C1A-4216-8F24-9EC1301B65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12</Pages>
  <Words>6184</Words>
  <Characters>35249</Characters>
  <Application>Microsoft Office Word</Application>
  <DocSecurity>0</DocSecurity>
  <Lines>293</Lines>
  <Paragraphs>82</Paragraphs>
  <ScaleCrop>false</ScaleCrop>
  <HeadingPairs>
    <vt:vector size="2" baseType="variant">
      <vt:variant>
        <vt:lpstr>Title</vt:lpstr>
      </vt:variant>
      <vt:variant>
        <vt:i4>1</vt:i4>
      </vt:variant>
    </vt:vector>
  </HeadingPairs>
  <TitlesOfParts>
    <vt:vector size="1" baseType="lpstr">
      <vt:lpstr>Petunjuk Penulisan dan Kirim Artikel Jurnal Teknologi dan Sistem Komputer</vt:lpstr>
    </vt:vector>
  </TitlesOfParts>
  <Company/>
  <LinksUpToDate>false</LinksUpToDate>
  <CharactersWithSpaces>41351</CharactersWithSpaces>
  <SharedDoc>false</SharedDoc>
  <HLinks>
    <vt:vector size="12" baseType="variant">
      <vt:variant>
        <vt:i4>393222</vt:i4>
      </vt:variant>
      <vt:variant>
        <vt:i4>12</vt:i4>
      </vt:variant>
      <vt:variant>
        <vt:i4>0</vt:i4>
      </vt:variant>
      <vt:variant>
        <vt:i4>5</vt:i4>
      </vt:variant>
      <vt:variant>
        <vt:lpwstr>http://doi.org/10.21070/jihr.v4i1.843</vt:lpwstr>
      </vt:variant>
      <vt:variant>
        <vt:lpwstr/>
      </vt:variant>
      <vt:variant>
        <vt:i4>2752546</vt:i4>
      </vt:variant>
      <vt:variant>
        <vt:i4>9</vt:i4>
      </vt:variant>
      <vt:variant>
        <vt:i4>0</vt:i4>
      </vt:variant>
      <vt:variant>
        <vt:i4>5</vt:i4>
      </vt:variant>
      <vt:variant>
        <vt:lpwstr>https://portal.issn.org/resource/ISSN/2615-6180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Petunjuk Penulisan dan Kirim Artikel Jurnal Teknologi dan Sistem Komputer</dc:title>
  <dc:subject/>
  <dc:creator>Reviewer</dc:creator>
  <cp:keywords/>
  <cp:lastModifiedBy>highendclasslaptop</cp:lastModifiedBy>
  <cp:revision>6</cp:revision>
  <cp:lastPrinted>2022-12-20T01:33:00Z</cp:lastPrinted>
  <dcterms:created xsi:type="dcterms:W3CDTF">2023-06-07T03:05:00Z</dcterms:created>
  <dcterms:modified xsi:type="dcterms:W3CDTF">2023-06-07T06:08:00Z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http://www.zotero.org/styles/american-medical-association</vt:lpwstr>
  </property>
  <property fmtid="{D5CDD505-2E9C-101B-9397-08002B2CF9AE}" pid="3" name="Mendeley Recent Style Name 0_1">
    <vt:lpwstr>American Medical Association</vt:lpwstr>
  </property>
  <property fmtid="{D5CDD505-2E9C-101B-9397-08002B2CF9AE}" pid="4" name="Mendeley Recent Style Id 1_1">
    <vt:lpwstr>http://www.zotero.org/styles/american-political-science-association</vt:lpwstr>
  </property>
  <property fmtid="{D5CDD505-2E9C-101B-9397-08002B2CF9AE}" pid="5" name="Mendeley Recent Style Name 1_1">
    <vt:lpwstr>American Political Science Association</vt:lpwstr>
  </property>
  <property fmtid="{D5CDD505-2E9C-101B-9397-08002B2CF9AE}" pid="6" name="Mendeley Recent Style Id 2_1">
    <vt:lpwstr>http://www.zotero.org/styles/apa</vt:lpwstr>
  </property>
  <property fmtid="{D5CDD505-2E9C-101B-9397-08002B2CF9AE}" pid="7" name="Mendeley Recent Style Name 2_1">
    <vt:lpwstr>American Psychological Association 6th edition</vt:lpwstr>
  </property>
  <property fmtid="{D5CDD505-2E9C-101B-9397-08002B2CF9AE}" pid="8" name="Mendeley Recent Style Id 3_1">
    <vt:lpwstr>http://www.zotero.org/styles/american-sociological-association</vt:lpwstr>
  </property>
  <property fmtid="{D5CDD505-2E9C-101B-9397-08002B2CF9AE}" pid="9" name="Mendeley Recent Style Name 3_1">
    <vt:lpwstr>American Sociological Association</vt:lpwstr>
  </property>
  <property fmtid="{D5CDD505-2E9C-101B-9397-08002B2CF9AE}" pid="10" name="Mendeley Recent Style Id 4_1">
    <vt:lpwstr>http://www.zotero.org/styles/chicago-author-date</vt:lpwstr>
  </property>
  <property fmtid="{D5CDD505-2E9C-101B-9397-08002B2CF9AE}" pid="11" name="Mendeley Recent Style Name 4_1">
    <vt:lpwstr>Chicago Manual of Style 17th edition (author-date)</vt:lpwstr>
  </property>
  <property fmtid="{D5CDD505-2E9C-101B-9397-08002B2CF9AE}" pid="12" name="Mendeley Recent Style Id 5_1">
    <vt:lpwstr>http://www.zotero.org/styles/chicago-fullnote-bibliography</vt:lpwstr>
  </property>
  <property fmtid="{D5CDD505-2E9C-101B-9397-08002B2CF9AE}" pid="13" name="Mendeley Recent Style Name 5_1">
    <vt:lpwstr>Chicago Manual of Style 17th edition (full note)</vt:lpwstr>
  </property>
  <property fmtid="{D5CDD505-2E9C-101B-9397-08002B2CF9AE}" pid="14" name="Mendeley Recent Style Id 6_1">
    <vt:lpwstr>http://www.zotero.org/styles/harvard1</vt:lpwstr>
  </property>
  <property fmtid="{D5CDD505-2E9C-101B-9397-08002B2CF9AE}" pid="15" name="Mendeley Recent Style Name 6_1">
    <vt:lpwstr>Harvard reference format 1 (deprecated)</vt:lpwstr>
  </property>
  <property fmtid="{D5CDD505-2E9C-101B-9397-08002B2CF9AE}" pid="16" name="Mendeley Recent Style Id 7_1">
    <vt:lpwstr>http://www.zotero.org/styles/ieee</vt:lpwstr>
  </property>
  <property fmtid="{D5CDD505-2E9C-101B-9397-08002B2CF9AE}" pid="17" name="Mendeley Recent Style Name 7_1">
    <vt:lpwstr>IEEE</vt:lpwstr>
  </property>
  <property fmtid="{D5CDD505-2E9C-101B-9397-08002B2CF9AE}" pid="18" name="Mendeley Recent Style Id 8_1">
    <vt:lpwstr>http://www.zotero.org/styles/modern-humanities-research-association</vt:lpwstr>
  </property>
  <property fmtid="{D5CDD505-2E9C-101B-9397-08002B2CF9AE}" pid="19" name="Mendeley Recent Style Name 8_1">
    <vt:lpwstr>Modern Humanities Research Association 3rd edition (note with bibliography)</vt:lpwstr>
  </property>
  <property fmtid="{D5CDD505-2E9C-101B-9397-08002B2CF9AE}" pid="20" name="Mendeley Recent Style Id 9_1">
    <vt:lpwstr>http://www.zotero.org/styles/modern-language-association</vt:lpwstr>
  </property>
  <property fmtid="{D5CDD505-2E9C-101B-9397-08002B2CF9AE}" pid="21" name="Mendeley Recent Style Name 9_1">
    <vt:lpwstr>Modern Language Association 8th edition</vt:lpwstr>
  </property>
</Properties>
</file>